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689" w14:textId="77777777" w:rsidR="00B234B6" w:rsidRDefault="00B234B6" w:rsidP="00B234B6">
      <w:pPr>
        <w:pStyle w:val="CommentText"/>
      </w:pPr>
    </w:p>
    <w:p w14:paraId="61BE780D" w14:textId="77777777" w:rsidR="00353953" w:rsidRDefault="00353953" w:rsidP="00353953">
      <w:pPr>
        <w:pStyle w:val="CommentText"/>
      </w:pPr>
    </w:p>
    <w:p w14:paraId="2FD3BBA8" w14:textId="77777777" w:rsidR="00BA4530" w:rsidRDefault="00BA4530">
      <w:pPr>
        <w:widowControl w:val="0"/>
        <w:autoSpaceDE w:val="0"/>
        <w:autoSpaceDN w:val="0"/>
        <w:adjustRightInd w:val="0"/>
        <w:spacing w:before="100" w:after="100"/>
        <w:ind w:right="-1531"/>
        <w:rPr>
          <w:b/>
          <w:bCs/>
          <w:lang w:val="en-US"/>
        </w:rPr>
      </w:pPr>
    </w:p>
    <w:p w14:paraId="0219DF8C" w14:textId="047C4E47" w:rsidR="00B3111A" w:rsidRDefault="00B3111A">
      <w:pPr>
        <w:widowControl w:val="0"/>
        <w:autoSpaceDE w:val="0"/>
        <w:autoSpaceDN w:val="0"/>
        <w:adjustRightInd w:val="0"/>
        <w:spacing w:before="100" w:after="100"/>
        <w:ind w:right="-1531"/>
        <w:rPr>
          <w:b/>
          <w:bCs/>
          <w:sz w:val="36"/>
          <w:szCs w:val="36"/>
          <w:lang w:val="en-US"/>
        </w:rPr>
      </w:pPr>
      <w:proofErr w:type="gramStart"/>
      <w:r>
        <w:rPr>
          <w:b/>
          <w:bCs/>
          <w:lang w:val="en-US"/>
        </w:rPr>
        <w:t>REPORT[</w:t>
      </w:r>
      <w:proofErr w:type="gramEnd"/>
      <w:r w:rsidR="00452881">
        <w:rPr>
          <w:rFonts w:ascii="Arial" w:hAnsi="Arial" w:cs="Arial"/>
          <w:noProof/>
          <w:sz w:val="20"/>
          <w:szCs w:val="20"/>
          <w:lang w:val="en-US"/>
        </w:rPr>
        <w:drawing>
          <wp:inline distT="0" distB="0" distL="0" distR="0" wp14:anchorId="57C6FA0B" wp14:editId="2A4A2490">
            <wp:extent cx="64960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inline>
        </w:drawing>
      </w:r>
    </w:p>
    <w:p w14:paraId="35A1A739" w14:textId="77777777" w:rsidR="00B3111A" w:rsidRPr="00DD72F6" w:rsidRDefault="00B3111A">
      <w:pPr>
        <w:widowControl w:val="0"/>
        <w:autoSpaceDE w:val="0"/>
        <w:autoSpaceDN w:val="0"/>
        <w:adjustRightInd w:val="0"/>
        <w:spacing w:before="100" w:after="100"/>
        <w:ind w:right="-1531"/>
        <w:rPr>
          <w:b/>
          <w:bCs/>
          <w:lang w:val="en-US"/>
        </w:rPr>
      </w:pPr>
      <w:r w:rsidRPr="00DD72F6">
        <w:rPr>
          <w:b/>
          <w:bCs/>
          <w:lang w:val="en-US"/>
        </w:rPr>
        <w:t>Canadian Pacific Pensioners Association London Ont.</w:t>
      </w:r>
    </w:p>
    <w:p w14:paraId="1598F361"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Chapter (Since May 1979)  </w:t>
      </w:r>
    </w:p>
    <w:p w14:paraId="27BD872A"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Meeting Held </w:t>
      </w:r>
      <w:proofErr w:type="spellStart"/>
      <w:proofErr w:type="gramStart"/>
      <w:r>
        <w:rPr>
          <w:b/>
          <w:bCs/>
          <w:sz w:val="36"/>
          <w:szCs w:val="36"/>
          <w:lang w:val="en-US"/>
        </w:rPr>
        <w:t>at:Royal</w:t>
      </w:r>
      <w:proofErr w:type="spellEnd"/>
      <w:proofErr w:type="gramEnd"/>
      <w:r>
        <w:rPr>
          <w:b/>
          <w:bCs/>
          <w:sz w:val="36"/>
          <w:szCs w:val="36"/>
          <w:lang w:val="en-US"/>
        </w:rPr>
        <w:t xml:space="preserve"> Canadian Legion Victory Br.317</w:t>
      </w:r>
    </w:p>
    <w:p w14:paraId="2CF70F34"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311 Oakland Ave.519-455-2331</w:t>
      </w:r>
    </w:p>
    <w:p w14:paraId="1D0F1988"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1200 noon third Monday of each month</w:t>
      </w:r>
    </w:p>
    <w:p w14:paraId="67532F80"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President: TOM SONIER 519-453-2065    soniert@rogers.com</w:t>
      </w:r>
    </w:p>
    <w:p w14:paraId="7D522B12"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Vice Pres: DOUG LEBLANC 519-455-</w:t>
      </w:r>
      <w:proofErr w:type="gramStart"/>
      <w:r>
        <w:rPr>
          <w:b/>
          <w:bCs/>
          <w:sz w:val="28"/>
          <w:szCs w:val="28"/>
          <w:lang w:val="en-US"/>
        </w:rPr>
        <w:t>8051  daleblanc@rogers.com</w:t>
      </w:r>
      <w:proofErr w:type="gramEnd"/>
    </w:p>
    <w:p w14:paraId="544B4F1E" w14:textId="114F9691" w:rsidR="00B3111A" w:rsidRDefault="00FD78DC">
      <w:pPr>
        <w:widowControl w:val="0"/>
        <w:autoSpaceDE w:val="0"/>
        <w:autoSpaceDN w:val="0"/>
        <w:adjustRightInd w:val="0"/>
        <w:spacing w:before="100" w:after="100"/>
        <w:rPr>
          <w:b/>
          <w:bCs/>
          <w:sz w:val="28"/>
          <w:szCs w:val="28"/>
          <w:lang w:val="en-US"/>
        </w:rPr>
      </w:pPr>
      <w:r>
        <w:rPr>
          <w:b/>
          <w:bCs/>
          <w:sz w:val="28"/>
          <w:szCs w:val="28"/>
          <w:lang w:val="en-US"/>
        </w:rPr>
        <w:t xml:space="preserve"> </w:t>
      </w:r>
      <w:r w:rsidR="00B3111A">
        <w:rPr>
          <w:b/>
          <w:bCs/>
          <w:sz w:val="28"/>
          <w:szCs w:val="28"/>
          <w:lang w:val="en-US"/>
        </w:rPr>
        <w:t>Treasurer</w:t>
      </w:r>
      <w:r w:rsidR="00537D18">
        <w:rPr>
          <w:b/>
          <w:bCs/>
          <w:sz w:val="28"/>
          <w:szCs w:val="28"/>
          <w:lang w:val="en-US"/>
        </w:rPr>
        <w:t>/Secretary</w:t>
      </w:r>
      <w:r w:rsidR="00B3111A">
        <w:rPr>
          <w:b/>
          <w:bCs/>
          <w:sz w:val="28"/>
          <w:szCs w:val="28"/>
          <w:lang w:val="en-US"/>
        </w:rPr>
        <w:t>: NICK DIONNE    519-659-</w:t>
      </w:r>
      <w:proofErr w:type="gramStart"/>
      <w:r w:rsidR="00B3111A">
        <w:rPr>
          <w:b/>
          <w:bCs/>
          <w:sz w:val="28"/>
          <w:szCs w:val="28"/>
          <w:lang w:val="en-US"/>
        </w:rPr>
        <w:t>7587  radaru@rogers.com</w:t>
      </w:r>
      <w:proofErr w:type="gramEnd"/>
    </w:p>
    <w:p w14:paraId="68271C38"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Editor: Charlie Rath 519-850-0091 rath123@rogers.com</w:t>
      </w:r>
    </w:p>
    <w:p w14:paraId="3F7286E1"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 xml:space="preserve">Telephone </w:t>
      </w:r>
      <w:proofErr w:type="spellStart"/>
      <w:proofErr w:type="gramStart"/>
      <w:r>
        <w:rPr>
          <w:b/>
          <w:bCs/>
          <w:sz w:val="28"/>
          <w:szCs w:val="28"/>
          <w:lang w:val="en-US"/>
        </w:rPr>
        <w:t>commit</w:t>
      </w:r>
      <w:r w:rsidR="005153E6">
        <w:rPr>
          <w:b/>
          <w:bCs/>
          <w:sz w:val="28"/>
          <w:szCs w:val="28"/>
          <w:lang w:val="en-US"/>
        </w:rPr>
        <w:t>tee;Nick</w:t>
      </w:r>
      <w:proofErr w:type="spellEnd"/>
      <w:proofErr w:type="gramEnd"/>
      <w:r w:rsidR="005153E6">
        <w:rPr>
          <w:b/>
          <w:bCs/>
          <w:sz w:val="28"/>
          <w:szCs w:val="28"/>
          <w:lang w:val="en-US"/>
        </w:rPr>
        <w:t xml:space="preserve"> DIONNE 519-659-7587</w:t>
      </w:r>
    </w:p>
    <w:p w14:paraId="27AD4D37" w14:textId="77777777" w:rsidR="00B3111A" w:rsidRDefault="00B3111A">
      <w:pPr>
        <w:pStyle w:val="Heading2"/>
      </w:pPr>
      <w:r>
        <w:t xml:space="preserve">Bowling </w:t>
      </w:r>
      <w:proofErr w:type="spellStart"/>
      <w:proofErr w:type="gramStart"/>
      <w:r>
        <w:t>President:</w:t>
      </w:r>
      <w:r w:rsidR="002B38D1">
        <w:t>Eugene</w:t>
      </w:r>
      <w:proofErr w:type="spellEnd"/>
      <w:proofErr w:type="gramEnd"/>
      <w:r w:rsidR="002B38D1">
        <w:t xml:space="preserve"> </w:t>
      </w:r>
      <w:proofErr w:type="spellStart"/>
      <w:r w:rsidR="002B38D1">
        <w:t>Goneau</w:t>
      </w:r>
      <w:proofErr w:type="spellEnd"/>
      <w:r w:rsidR="002B38D1">
        <w:t xml:space="preserve"> 226-239-8939</w:t>
      </w:r>
      <w:r w:rsidR="00E44C82">
        <w:t xml:space="preserve"> egoneau@gmail.com</w:t>
      </w:r>
    </w:p>
    <w:p w14:paraId="19F76F1C" w14:textId="7F12A638" w:rsidR="00533540" w:rsidRDefault="00B55F8E" w:rsidP="00857B55">
      <w:pPr>
        <w:pStyle w:val="Heading2"/>
      </w:pPr>
      <w:proofErr w:type="spellStart"/>
      <w:r>
        <w:t>News letter</w:t>
      </w:r>
      <w:proofErr w:type="spellEnd"/>
      <w:r>
        <w:t xml:space="preserve"> for </w:t>
      </w:r>
      <w:r w:rsidR="004069A9">
        <w:t>Nov.15</w:t>
      </w:r>
      <w:r w:rsidR="004069A9" w:rsidRPr="004069A9">
        <w:rPr>
          <w:vertAlign w:val="superscript"/>
        </w:rPr>
        <w:t>th</w:t>
      </w:r>
      <w:r w:rsidR="004069A9">
        <w:t xml:space="preserve">  </w:t>
      </w:r>
      <w:r>
        <w:t xml:space="preserve"> </w:t>
      </w:r>
      <w:proofErr w:type="gramStart"/>
      <w:r>
        <w:t>2021</w:t>
      </w:r>
      <w:r w:rsidR="00B3111A">
        <w:t xml:space="preserve"> </w:t>
      </w:r>
      <w:r w:rsidR="00684215">
        <w:t>.Next</w:t>
      </w:r>
      <w:proofErr w:type="gramEnd"/>
      <w:r w:rsidR="00684215">
        <w:t xml:space="preserve"> meeting </w:t>
      </w:r>
      <w:r w:rsidR="004069A9">
        <w:t>Jan.17</w:t>
      </w:r>
      <w:r w:rsidR="004069A9" w:rsidRPr="004069A9">
        <w:rPr>
          <w:vertAlign w:val="superscript"/>
        </w:rPr>
        <w:t>th</w:t>
      </w:r>
      <w:r w:rsidR="004069A9">
        <w:t>2022</w:t>
      </w:r>
    </w:p>
    <w:p w14:paraId="27612423" w14:textId="54B40F2E" w:rsidR="00A47974" w:rsidRDefault="00A47974" w:rsidP="00A47974">
      <w:pPr>
        <w:rPr>
          <w:lang w:val="en-US"/>
        </w:rPr>
      </w:pPr>
    </w:p>
    <w:p w14:paraId="1AB747F5" w14:textId="24DF6103" w:rsidR="00A47974" w:rsidRDefault="00A47974" w:rsidP="00A47974">
      <w:pPr>
        <w:rPr>
          <w:lang w:val="en-US"/>
        </w:rPr>
      </w:pPr>
      <w:r>
        <w:rPr>
          <w:lang w:val="en-US"/>
        </w:rPr>
        <w:t>PRESIDENTS REPORT;</w:t>
      </w:r>
    </w:p>
    <w:p w14:paraId="12211B81" w14:textId="77777777" w:rsidR="004069A9" w:rsidRDefault="004069A9" w:rsidP="004069A9">
      <w:pPr>
        <w:rPr>
          <w:sz w:val="22"/>
          <w:szCs w:val="22"/>
        </w:rPr>
      </w:pPr>
      <w:r>
        <w:t xml:space="preserve">Hello, </w:t>
      </w:r>
    </w:p>
    <w:p w14:paraId="1B28EA4C" w14:textId="77777777" w:rsidR="004069A9" w:rsidRDefault="004069A9" w:rsidP="004069A9"/>
    <w:p w14:paraId="0BB13590" w14:textId="77777777" w:rsidR="004069A9" w:rsidRDefault="004069A9" w:rsidP="004069A9">
      <w:r>
        <w:t>I hope everyone is taking advantage of our mild weather for early November. </w:t>
      </w:r>
    </w:p>
    <w:p w14:paraId="28608186" w14:textId="77777777" w:rsidR="004069A9" w:rsidRDefault="004069A9" w:rsidP="004069A9"/>
    <w:p w14:paraId="1955AB9A" w14:textId="77777777" w:rsidR="004069A9" w:rsidRDefault="004069A9" w:rsidP="004069A9">
      <w:r>
        <w:rPr>
          <w:u w:val="single"/>
        </w:rPr>
        <w:t>PENSIONERS ANNUAL CHRISTMAS PARTY</w:t>
      </w:r>
    </w:p>
    <w:p w14:paraId="06A4F616" w14:textId="77777777" w:rsidR="004069A9" w:rsidRDefault="004069A9" w:rsidP="004069A9">
      <w:r>
        <w:t xml:space="preserve">Myself and Nick visited the Mocha Shriner's and discussed our upcoming Christmas party with the staff. </w:t>
      </w:r>
      <w:proofErr w:type="gramStart"/>
      <w:r>
        <w:t>Unfortunately</w:t>
      </w:r>
      <w:proofErr w:type="gramEnd"/>
      <w:r>
        <w:t xml:space="preserve"> the rooms and or space we occupied at our last party is not available this year due to Covid -19 protocol. We viewed another room on the same floor which can accommodate our group with no problem. The room was set up to hold </w:t>
      </w:r>
      <w:r>
        <w:lastRenderedPageBreak/>
        <w:t xml:space="preserve">48 people at tables of 6 spread out and properly distanced for our use. It can also hold more if necessary. The room is equipped with a bar. We will have to comply with the current Covid - 19 protocols which means that anyone who wishes to attend the party will have to be double vaccinated and be able to prove it at the door. We hope to have tickets available at our meeting on Monday November 15th. Those who cannot attend this </w:t>
      </w:r>
      <w:proofErr w:type="gramStart"/>
      <w:r>
        <w:t>months</w:t>
      </w:r>
      <w:proofErr w:type="gramEnd"/>
      <w:r>
        <w:t xml:space="preserve"> meeting and wish to get tickets for the Christmas party may contact myself or Nick.  </w:t>
      </w:r>
    </w:p>
    <w:p w14:paraId="018153E2" w14:textId="77777777" w:rsidR="004069A9" w:rsidRDefault="004069A9" w:rsidP="004069A9"/>
    <w:p w14:paraId="597BA6D1" w14:textId="77777777" w:rsidR="004069A9" w:rsidRDefault="004069A9" w:rsidP="004069A9">
      <w:r>
        <w:t xml:space="preserve">  </w:t>
      </w:r>
      <w:r>
        <w:rPr>
          <w:u w:val="single"/>
        </w:rPr>
        <w:t>DATE</w:t>
      </w:r>
      <w:r>
        <w:t xml:space="preserve"> -                   </w:t>
      </w:r>
      <w:proofErr w:type="gramStart"/>
      <w:r>
        <w:t xml:space="preserve">Monday,   </w:t>
      </w:r>
      <w:proofErr w:type="gramEnd"/>
      <w:r>
        <w:t>December 13, 2021  </w:t>
      </w:r>
      <w:r>
        <w:br/>
      </w:r>
    </w:p>
    <w:p w14:paraId="77BB9616" w14:textId="77777777" w:rsidR="004069A9" w:rsidRDefault="004069A9" w:rsidP="004069A9">
      <w:r>
        <w:rPr>
          <w:u w:val="single"/>
        </w:rPr>
        <w:t>COST</w:t>
      </w:r>
      <w:r>
        <w:t> -                  $40.00 per person - Turkey Dinner </w:t>
      </w:r>
    </w:p>
    <w:p w14:paraId="7279C073" w14:textId="77777777" w:rsidR="004069A9" w:rsidRDefault="004069A9" w:rsidP="004069A9">
      <w:r>
        <w:rPr>
          <w:u w:val="single"/>
        </w:rPr>
        <w:t>LOCATION</w:t>
      </w:r>
      <w:r>
        <w:t> -          Mocha Shriner's 468 Colborne Street</w:t>
      </w:r>
    </w:p>
    <w:p w14:paraId="43D902B9" w14:textId="77777777" w:rsidR="004069A9" w:rsidRDefault="004069A9" w:rsidP="004069A9">
      <w:r>
        <w:rPr>
          <w:u w:val="single"/>
        </w:rPr>
        <w:t>TIME</w:t>
      </w:r>
      <w:r>
        <w:t> -                    5 PM Cocktails and 6 PM Dinner</w:t>
      </w:r>
    </w:p>
    <w:p w14:paraId="774A524A" w14:textId="77777777" w:rsidR="004069A9" w:rsidRDefault="004069A9" w:rsidP="004069A9"/>
    <w:p w14:paraId="7943CDFA" w14:textId="77777777" w:rsidR="004069A9" w:rsidRDefault="004069A9" w:rsidP="004069A9">
      <w:r>
        <w:rPr>
          <w:u w:val="single"/>
        </w:rPr>
        <w:t>NCCPPA CONVENTION</w:t>
      </w:r>
    </w:p>
    <w:p w14:paraId="3941DBA5" w14:textId="77777777" w:rsidR="004069A9" w:rsidRDefault="004069A9" w:rsidP="004069A9">
      <w:r>
        <w:t xml:space="preserve">Plans are still developing with regards to the convention we are hosting on May 26th thru 28th and we will keep you posted. </w:t>
      </w:r>
    </w:p>
    <w:p w14:paraId="2E940B1B" w14:textId="77777777" w:rsidR="004069A9" w:rsidRDefault="004069A9" w:rsidP="004069A9"/>
    <w:p w14:paraId="007ACD33" w14:textId="77777777" w:rsidR="004069A9" w:rsidRDefault="004069A9" w:rsidP="004069A9">
      <w:r>
        <w:t>I hope to see everyone at our meeting November 15, 2021</w:t>
      </w:r>
    </w:p>
    <w:p w14:paraId="021ECE76" w14:textId="77777777" w:rsidR="004069A9" w:rsidRDefault="004069A9" w:rsidP="004069A9"/>
    <w:p w14:paraId="72E3296E" w14:textId="77777777" w:rsidR="004069A9" w:rsidRDefault="004069A9" w:rsidP="004069A9">
      <w:r>
        <w:t>Thank you</w:t>
      </w:r>
    </w:p>
    <w:p w14:paraId="0FB95EE1" w14:textId="77777777" w:rsidR="004069A9" w:rsidRDefault="004069A9" w:rsidP="004069A9"/>
    <w:p w14:paraId="557996E8" w14:textId="77777777" w:rsidR="004069A9" w:rsidRDefault="004069A9" w:rsidP="004069A9">
      <w:r>
        <w:t xml:space="preserve">Tom </w:t>
      </w:r>
      <w:proofErr w:type="spellStart"/>
      <w:r>
        <w:t>Sonier</w:t>
      </w:r>
      <w:proofErr w:type="spellEnd"/>
    </w:p>
    <w:p w14:paraId="6F26D7EE" w14:textId="77777777" w:rsidR="002632C0" w:rsidRDefault="004069A9" w:rsidP="002154B4">
      <w:proofErr w:type="spellStart"/>
      <w:r>
        <w:t>President</w:t>
      </w:r>
      <w:r w:rsidR="002154B4">
        <w:t>CANADIAN</w:t>
      </w:r>
      <w:proofErr w:type="spellEnd"/>
      <w:r w:rsidR="002154B4">
        <w:t xml:space="preserve"> PACIFIC RAILWAY PENSION COMMITTEE        </w:t>
      </w:r>
      <w:r w:rsidR="002154B4">
        <w:br/>
        <w:t xml:space="preserve">       PENSION REPRESENTATIVE – ROBERT </w:t>
      </w:r>
      <w:proofErr w:type="gramStart"/>
      <w:r w:rsidR="002154B4">
        <w:t>J.CAMERON</w:t>
      </w:r>
      <w:proofErr w:type="gramEnd"/>
      <w:r w:rsidR="002154B4">
        <w:t xml:space="preserve">  </w:t>
      </w:r>
      <w:r w:rsidR="002154B4">
        <w:br/>
        <w:t>                                           P.O.BOX  885</w:t>
      </w:r>
      <w:r w:rsidR="002154B4">
        <w:br/>
        <w:t>                                   Revelstoke B.C.   V0E 2S0</w:t>
      </w:r>
      <w:r w:rsidR="002154B4">
        <w:br/>
        <w:t xml:space="preserve">                                    E-mail:      </w:t>
      </w:r>
      <w:hyperlink r:id="rId9" w:history="1">
        <w:r w:rsidR="002154B4">
          <w:rPr>
            <w:rStyle w:val="Hyperlink"/>
          </w:rPr>
          <w:t>rjc48@telus.net</w:t>
        </w:r>
      </w:hyperlink>
      <w:r w:rsidR="002154B4">
        <w:br/>
        <w:t>                                     Tel :   250-837-4248</w:t>
      </w:r>
      <w:r w:rsidR="002154B4">
        <w:br/>
        <w:t>                                     Fax :   250-837-4220</w:t>
      </w:r>
      <w:r w:rsidR="002154B4">
        <w:br/>
      </w:r>
      <w:r w:rsidR="002154B4">
        <w:br/>
        <w:t> November 9, 2021</w:t>
      </w:r>
      <w:r w:rsidR="002154B4">
        <w:br/>
      </w:r>
      <w:r w:rsidR="002154B4">
        <w:br/>
        <w:t>TO:         ALL CANADIAN PACIFIC RAILWAY PENSIONERS ASSOCIATIONS</w:t>
      </w:r>
      <w:r w:rsidR="002154B4">
        <w:br/>
        <w:t xml:space="preserve">                        AND THE EXECUTIVE OF THE NATIONAL COUNCIL OF </w:t>
      </w:r>
      <w:r w:rsidR="002154B4">
        <w:br/>
        <w:t>                            CANADIAN PACIFIC PENSIONERS ASSOCIATIONS</w:t>
      </w:r>
      <w:r w:rsidR="002154B4">
        <w:br/>
        <w:t>Greetings to all</w:t>
      </w:r>
      <w:r w:rsidR="002154B4">
        <w:br/>
      </w:r>
      <w:r w:rsidR="002154B4">
        <w:br/>
        <w:t>This is in reference to the amount of indexing for the year of 2022, as of January 1, 2022</w:t>
      </w:r>
      <w:r w:rsidR="002154B4">
        <w:br/>
        <w:t xml:space="preserve">The indexing is based on 50% of the average Consumer Price Index (CPI). The average CPI was 2.00 % and one half </w:t>
      </w:r>
      <w:proofErr w:type="gramStart"/>
      <w:r w:rsidR="002154B4">
        <w:t>is</w:t>
      </w:r>
      <w:proofErr w:type="gramEnd"/>
      <w:r w:rsidR="002154B4">
        <w:t xml:space="preserve"> 1.00 %</w:t>
      </w:r>
      <w:r w:rsidR="002154B4">
        <w:br/>
      </w:r>
      <w:r w:rsidR="002154B4">
        <w:br/>
        <w:t>To qualify a Retiree must have been retired for at least 5 years and be of age 65 as of December 31, 2021. Indexing is on the first $ 1,500.00 of your pension. The maximum increase would therefore be $ 1,500.00 X 1.00% = $ 15.00 per month, starting with your January 2022 payment.</w:t>
      </w:r>
    </w:p>
    <w:p w14:paraId="6DBCBFF0" w14:textId="1AD27064" w:rsidR="002154B4" w:rsidRDefault="002154B4" w:rsidP="002154B4">
      <w:pPr>
        <w:rPr>
          <w:sz w:val="22"/>
          <w:szCs w:val="22"/>
        </w:rPr>
      </w:pPr>
      <w:r>
        <w:lastRenderedPageBreak/>
        <w:br/>
      </w:r>
      <w:r>
        <w:br/>
        <w:t xml:space="preserve">All members of the Health Spending Account (HSA) will be changed to Sun life on January 1, 2021 as per the letters you all received in November 2020. Please follow the letter as to what to do. All accounts with </w:t>
      </w:r>
      <w:proofErr w:type="spellStart"/>
      <w:r>
        <w:t>Claimsecure</w:t>
      </w:r>
      <w:proofErr w:type="spellEnd"/>
      <w:r>
        <w:t xml:space="preserve"> will be transferred at the end of December 2020 or early January 2021. If you are experimenting any problems please let me know.</w:t>
      </w:r>
      <w:r>
        <w:br/>
      </w:r>
      <w:r>
        <w:br/>
        <w:t xml:space="preserve">Blue Cross rates for Part II will be mailed to you from Blue Cross hopefully in November, December 2021 or early January 2022 advising of the new rates for </w:t>
      </w:r>
      <w:proofErr w:type="gramStart"/>
      <w:r>
        <w:t>2022  They</w:t>
      </w:r>
      <w:proofErr w:type="gramEnd"/>
      <w:r>
        <w:t xml:space="preserve"> are really pushing for all to get the Generic Drug whenever possible, which is cheaper. When you receive your letter from Blue Cross of the rate changes for the retiree’s you will have the option of withdrawing from it if you wish.  It will be your choice. If you have any questions please call me.</w:t>
      </w:r>
      <w:r>
        <w:br/>
      </w:r>
      <w:r>
        <w:br/>
        <w:t>In closing I would like to wish everyone a very MERRY CHRISTMAS for 2021 and a HAPPY and HEALTHY 2022.</w:t>
      </w:r>
      <w:r>
        <w:br/>
      </w:r>
      <w:r>
        <w:br/>
        <w:t>Yours sincerely</w:t>
      </w:r>
      <w:r>
        <w:br/>
      </w:r>
      <w:proofErr w:type="gramStart"/>
      <w:r>
        <w:t>   (</w:t>
      </w:r>
      <w:proofErr w:type="gramEnd"/>
      <w:r>
        <w:t>Signed)</w:t>
      </w:r>
      <w:r>
        <w:br/>
      </w:r>
      <w:r>
        <w:br/>
        <w:t>Robert J. Cameron</w:t>
      </w:r>
      <w:r>
        <w:br/>
        <w:t>Pensioner Representative</w:t>
      </w:r>
    </w:p>
    <w:p w14:paraId="7D1C4794" w14:textId="77777777" w:rsidR="002154B4" w:rsidRDefault="002154B4" w:rsidP="002154B4"/>
    <w:p w14:paraId="40F30076" w14:textId="77777777" w:rsidR="002154B4" w:rsidRDefault="002154B4" w:rsidP="002154B4"/>
    <w:p w14:paraId="456586E8" w14:textId="77777777" w:rsidR="002154B4" w:rsidRDefault="002154B4" w:rsidP="002154B4"/>
    <w:p w14:paraId="62F55C87" w14:textId="77777777" w:rsidR="002154B4" w:rsidRDefault="002154B4" w:rsidP="002154B4"/>
    <w:p w14:paraId="79EB969C" w14:textId="77777777" w:rsidR="002154B4" w:rsidRDefault="002154B4" w:rsidP="002154B4"/>
    <w:p w14:paraId="349F32D3" w14:textId="5DFDCA44" w:rsidR="004069A9" w:rsidRDefault="004069A9" w:rsidP="004069A9"/>
    <w:p w14:paraId="12C36994" w14:textId="67368E3B" w:rsidR="0009233E" w:rsidRPr="00A71501" w:rsidRDefault="00C74AD5" w:rsidP="0009233E">
      <w:pPr>
        <w:pStyle w:val="CommentText"/>
        <w:rPr>
          <w:b/>
          <w:bCs/>
        </w:rPr>
      </w:pPr>
      <w:r>
        <w:rPr>
          <w:b/>
          <w:bCs/>
        </w:rPr>
        <w:t>TREASURERS REPORT;</w:t>
      </w:r>
    </w:p>
    <w:p w14:paraId="1527821E" w14:textId="77777777" w:rsidR="00234546" w:rsidRDefault="00234546" w:rsidP="00234546">
      <w:pPr>
        <w:rPr>
          <w:sz w:val="22"/>
          <w:szCs w:val="22"/>
        </w:rPr>
      </w:pPr>
      <w:r>
        <w:t>Following is the Secretary Treasurers Report for our November 15 2021 Pension Meeting.</w:t>
      </w:r>
    </w:p>
    <w:p w14:paraId="27B77AB0" w14:textId="77777777" w:rsidR="00234546" w:rsidRDefault="00234546" w:rsidP="00234546"/>
    <w:p w14:paraId="44EA77D8" w14:textId="77777777" w:rsidR="00234546" w:rsidRDefault="00234546" w:rsidP="00234546">
      <w:r>
        <w:t xml:space="preserve">At our October 18th meeting we had 29 members and guests present with 24 joining us for lunch. We had 14 more members pay their monthly dues and we now have total of 39 members who have paid their yearly dues. We are down about 20 members from previous years. Hopefully this is due to the Covid Pandemic. If anyone knows of any one interested in </w:t>
      </w:r>
      <w:proofErr w:type="gramStart"/>
      <w:r>
        <w:t>joining</w:t>
      </w:r>
      <w:proofErr w:type="gramEnd"/>
      <w:r>
        <w:t xml:space="preserve"> please let a member of the executive know so we can contact them. </w:t>
      </w:r>
    </w:p>
    <w:p w14:paraId="7204855D" w14:textId="77777777" w:rsidR="00234546" w:rsidRDefault="00234546" w:rsidP="00234546"/>
    <w:p w14:paraId="327D3034" w14:textId="77777777" w:rsidR="00234546" w:rsidRDefault="00234546" w:rsidP="00234546">
      <w:r>
        <w:t>On October 18th I deposited $500.00. Expenses for the month of October were, Legion $288.00 for 24 meals. We currently have $147.00 cash on hand and our bank balance is $6557.53.</w:t>
      </w:r>
    </w:p>
    <w:p w14:paraId="07AF18A1" w14:textId="77777777" w:rsidR="00234546" w:rsidRDefault="00234546" w:rsidP="00234546"/>
    <w:p w14:paraId="635094E1" w14:textId="77777777" w:rsidR="00234546" w:rsidRDefault="00234546" w:rsidP="00234546">
      <w:r>
        <w:t>Lucky winners last month for our door prizes were Tim Fletcher and Larry Boland who received $27.00 each and our Association received $28.00</w:t>
      </w:r>
    </w:p>
    <w:p w14:paraId="256C6504" w14:textId="77777777" w:rsidR="00234546" w:rsidRDefault="00234546" w:rsidP="00234546"/>
    <w:p w14:paraId="4A6C05CC" w14:textId="77777777" w:rsidR="00234546" w:rsidRDefault="00234546" w:rsidP="00234546">
      <w:r>
        <w:lastRenderedPageBreak/>
        <w:t xml:space="preserve">At the November meeting we will discuss our Christmas Party that we plan to have at the Shriners Hall. </w:t>
      </w:r>
    </w:p>
    <w:p w14:paraId="2D27378E" w14:textId="77777777" w:rsidR="00234546" w:rsidRDefault="00234546" w:rsidP="00234546"/>
    <w:p w14:paraId="548B1142" w14:textId="77777777" w:rsidR="00234546" w:rsidRDefault="00234546" w:rsidP="00234546">
      <w:r>
        <w:t>Nick Dionne</w:t>
      </w:r>
    </w:p>
    <w:p w14:paraId="76220689" w14:textId="41835A6F" w:rsidR="00234546" w:rsidRDefault="00234546" w:rsidP="00234546">
      <w:r>
        <w:t>Sec/ Tres</w:t>
      </w:r>
    </w:p>
    <w:p w14:paraId="6731398D" w14:textId="1849553D" w:rsidR="005C795B" w:rsidRDefault="005C795B" w:rsidP="00234546">
      <w:r>
        <w:t>Bowling group as of11 02 21 $4005.92</w:t>
      </w:r>
    </w:p>
    <w:p w14:paraId="4A7FFC29" w14:textId="7B66F835" w:rsidR="00A45CE7" w:rsidRDefault="00C17454" w:rsidP="00A45CE7">
      <w:pPr>
        <w:rPr>
          <w:b/>
          <w:color w:val="000000"/>
        </w:rPr>
      </w:pPr>
      <w:r>
        <w:rPr>
          <w:b/>
          <w:color w:val="000000"/>
        </w:rPr>
        <w:t xml:space="preserve">BIRTHDAYS FOR </w:t>
      </w:r>
      <w:r w:rsidR="008B76B1">
        <w:rPr>
          <w:b/>
          <w:color w:val="000000"/>
        </w:rPr>
        <w:t>NOV.2021</w:t>
      </w:r>
    </w:p>
    <w:p w14:paraId="384D0496" w14:textId="412D31F4" w:rsidR="008B76B1" w:rsidRPr="008B76B1" w:rsidRDefault="008B76B1" w:rsidP="00A45CE7">
      <w:pPr>
        <w:rPr>
          <w:bCs/>
          <w:color w:val="000000"/>
        </w:rPr>
      </w:pPr>
      <w:r w:rsidRPr="008B76B1">
        <w:rPr>
          <w:bCs/>
          <w:color w:val="000000"/>
        </w:rPr>
        <w:t xml:space="preserve"> Kevin </w:t>
      </w:r>
      <w:proofErr w:type="spellStart"/>
      <w:r w:rsidRPr="008B76B1">
        <w:rPr>
          <w:bCs/>
          <w:color w:val="000000"/>
        </w:rPr>
        <w:t>Dmyterko</w:t>
      </w:r>
      <w:proofErr w:type="spellEnd"/>
      <w:r w:rsidRPr="008B76B1">
        <w:rPr>
          <w:bCs/>
          <w:color w:val="000000"/>
        </w:rPr>
        <w:t>-Scott Rankin-Jerry Veale</w:t>
      </w:r>
    </w:p>
    <w:p w14:paraId="136A1210" w14:textId="77777777" w:rsidR="00695FAA" w:rsidRDefault="00695FAA" w:rsidP="00A45CE7">
      <w:pPr>
        <w:rPr>
          <w:bCs/>
          <w:color w:val="000000"/>
        </w:rPr>
      </w:pPr>
    </w:p>
    <w:p w14:paraId="697A7F37" w14:textId="68076237" w:rsidR="00695FAA" w:rsidRPr="00695FAA" w:rsidRDefault="00695FAA" w:rsidP="00695FAA">
      <w:pPr>
        <w:pStyle w:val="PlainText"/>
        <w:rPr>
          <w:b/>
          <w:bCs/>
        </w:rPr>
      </w:pPr>
      <w:r w:rsidRPr="00695FAA">
        <w:rPr>
          <w:b/>
          <w:bCs/>
        </w:rPr>
        <w:t xml:space="preserve">BOWLING NEWS - </w:t>
      </w:r>
    </w:p>
    <w:p w14:paraId="19845176" w14:textId="77777777" w:rsidR="002632C0" w:rsidRDefault="002632C0" w:rsidP="002632C0">
      <w:pPr>
        <w:rPr>
          <w:rFonts w:ascii="Helvetica" w:hAnsi="Helvetica" w:cs="Helvetica"/>
          <w:color w:val="26282A"/>
          <w:sz w:val="20"/>
          <w:szCs w:val="20"/>
        </w:rPr>
      </w:pPr>
      <w:bookmarkStart w:id="0" w:name="_Hlk50904628"/>
      <w:r>
        <w:rPr>
          <w:rFonts w:ascii="Helvetica" w:hAnsi="Helvetica" w:cs="Helvetica"/>
          <w:color w:val="26282A"/>
          <w:sz w:val="20"/>
          <w:szCs w:val="20"/>
        </w:rPr>
        <w:t xml:space="preserve">Bowling News - November </w:t>
      </w:r>
    </w:p>
    <w:p w14:paraId="0435DA70" w14:textId="77777777" w:rsidR="002632C0" w:rsidRDefault="002632C0" w:rsidP="002632C0">
      <w:pPr>
        <w:rPr>
          <w:rFonts w:ascii="Helvetica" w:hAnsi="Helvetica" w:cs="Helvetica"/>
          <w:color w:val="26282A"/>
          <w:sz w:val="20"/>
          <w:szCs w:val="20"/>
        </w:rPr>
      </w:pPr>
    </w:p>
    <w:p w14:paraId="2109A181"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 xml:space="preserve">This month we had the highest game score of the season when Darcy Delaney bowled a 306. This was the first 300 game and the highest over average score for the season as well.  </w:t>
      </w:r>
    </w:p>
    <w:p w14:paraId="098588CA" w14:textId="77777777" w:rsidR="002632C0" w:rsidRDefault="002632C0" w:rsidP="002632C0">
      <w:pPr>
        <w:rPr>
          <w:rFonts w:ascii="Helvetica" w:hAnsi="Helvetica" w:cs="Helvetica"/>
          <w:color w:val="26282A"/>
          <w:sz w:val="20"/>
          <w:szCs w:val="20"/>
        </w:rPr>
      </w:pPr>
    </w:p>
    <w:p w14:paraId="62DD6654"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 xml:space="preserve">On the team side of things Nick Dionne's team went back into the lead this week with a total of 48 points, followed by Karen </w:t>
      </w:r>
      <w:proofErr w:type="spellStart"/>
      <w:r>
        <w:rPr>
          <w:rFonts w:ascii="Helvetica" w:hAnsi="Helvetica" w:cs="Helvetica"/>
          <w:color w:val="26282A"/>
          <w:sz w:val="20"/>
          <w:szCs w:val="20"/>
        </w:rPr>
        <w:t>Mazereeuw</w:t>
      </w:r>
      <w:proofErr w:type="spellEnd"/>
      <w:r>
        <w:rPr>
          <w:rFonts w:ascii="Helvetica" w:hAnsi="Helvetica" w:cs="Helvetica"/>
          <w:color w:val="26282A"/>
          <w:sz w:val="20"/>
          <w:szCs w:val="20"/>
        </w:rPr>
        <w:t xml:space="preserve"> with 44, and Eugene </w:t>
      </w:r>
      <w:proofErr w:type="spellStart"/>
      <w:r>
        <w:rPr>
          <w:rFonts w:ascii="Helvetica" w:hAnsi="Helvetica" w:cs="Helvetica"/>
          <w:color w:val="26282A"/>
          <w:sz w:val="20"/>
          <w:szCs w:val="20"/>
        </w:rPr>
        <w:t>Goneau</w:t>
      </w:r>
      <w:proofErr w:type="spellEnd"/>
      <w:r>
        <w:rPr>
          <w:rFonts w:ascii="Helvetica" w:hAnsi="Helvetica" w:cs="Helvetica"/>
          <w:color w:val="26282A"/>
          <w:sz w:val="20"/>
          <w:szCs w:val="20"/>
        </w:rPr>
        <w:t xml:space="preserve"> with 40.  </w:t>
      </w:r>
    </w:p>
    <w:p w14:paraId="62AB8027" w14:textId="77777777" w:rsidR="002632C0" w:rsidRDefault="002632C0" w:rsidP="002632C0">
      <w:pPr>
        <w:rPr>
          <w:rFonts w:ascii="Helvetica" w:hAnsi="Helvetica" w:cs="Helvetica"/>
          <w:color w:val="26282A"/>
          <w:sz w:val="20"/>
          <w:szCs w:val="20"/>
        </w:rPr>
      </w:pPr>
    </w:p>
    <w:p w14:paraId="686037A0"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 xml:space="preserve">There were a number of good games </w:t>
      </w:r>
      <w:proofErr w:type="gramStart"/>
      <w:r>
        <w:rPr>
          <w:rFonts w:ascii="Helvetica" w:hAnsi="Helvetica" w:cs="Helvetica"/>
          <w:color w:val="26282A"/>
          <w:sz w:val="20"/>
          <w:szCs w:val="20"/>
        </w:rPr>
        <w:t>bowled,  relative</w:t>
      </w:r>
      <w:proofErr w:type="gramEnd"/>
      <w:r>
        <w:rPr>
          <w:rFonts w:ascii="Helvetica" w:hAnsi="Helvetica" w:cs="Helvetica"/>
          <w:color w:val="26282A"/>
          <w:sz w:val="20"/>
          <w:szCs w:val="20"/>
        </w:rPr>
        <w:t xml:space="preserve"> to individual averages. High single game over average on a weekly basis follows: </w:t>
      </w:r>
    </w:p>
    <w:p w14:paraId="4E42DEB3" w14:textId="77777777" w:rsidR="002632C0" w:rsidRDefault="002632C0" w:rsidP="002632C0">
      <w:pPr>
        <w:rPr>
          <w:rFonts w:ascii="Helvetica" w:hAnsi="Helvetica" w:cs="Helvetica"/>
          <w:color w:val="26282A"/>
          <w:sz w:val="20"/>
          <w:szCs w:val="20"/>
        </w:rPr>
      </w:pPr>
    </w:p>
    <w:p w14:paraId="7666503E"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Oct 19th - Alan Liversage - 237 (83 pins over average)</w:t>
      </w:r>
    </w:p>
    <w:p w14:paraId="4E2144D9"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 xml:space="preserve">Oct 26th - Chris </w:t>
      </w:r>
      <w:proofErr w:type="spellStart"/>
      <w:r>
        <w:rPr>
          <w:rFonts w:ascii="Helvetica" w:hAnsi="Helvetica" w:cs="Helvetica"/>
          <w:color w:val="26282A"/>
          <w:sz w:val="20"/>
          <w:szCs w:val="20"/>
        </w:rPr>
        <w:t>Dottermann</w:t>
      </w:r>
      <w:proofErr w:type="spellEnd"/>
      <w:r>
        <w:rPr>
          <w:rFonts w:ascii="Helvetica" w:hAnsi="Helvetica" w:cs="Helvetica"/>
          <w:color w:val="26282A"/>
          <w:sz w:val="20"/>
          <w:szCs w:val="20"/>
        </w:rPr>
        <w:t xml:space="preserve"> - 248 (81 pins over average)</w:t>
      </w:r>
    </w:p>
    <w:p w14:paraId="6D5B0914"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Nov 2nd - Darcy Delaney - 306 (141 pins over average)</w:t>
      </w:r>
    </w:p>
    <w:p w14:paraId="587832B5"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 xml:space="preserve">Nov 9th - </w:t>
      </w:r>
      <w:proofErr w:type="spellStart"/>
      <w:r>
        <w:rPr>
          <w:rFonts w:ascii="Helvetica" w:hAnsi="Helvetica" w:cs="Helvetica"/>
          <w:color w:val="26282A"/>
          <w:sz w:val="20"/>
          <w:szCs w:val="20"/>
        </w:rPr>
        <w:t>Gord</w:t>
      </w:r>
      <w:proofErr w:type="spellEnd"/>
      <w:r>
        <w:rPr>
          <w:rFonts w:ascii="Helvetica" w:hAnsi="Helvetica" w:cs="Helvetica"/>
          <w:color w:val="26282A"/>
          <w:sz w:val="20"/>
          <w:szCs w:val="20"/>
        </w:rPr>
        <w:t xml:space="preserve"> Taylor - 239 (91 pins over average) </w:t>
      </w:r>
    </w:p>
    <w:p w14:paraId="163E4012" w14:textId="77777777" w:rsidR="002632C0" w:rsidRDefault="002632C0" w:rsidP="002632C0">
      <w:pPr>
        <w:rPr>
          <w:rFonts w:ascii="Helvetica" w:hAnsi="Helvetica" w:cs="Helvetica"/>
          <w:color w:val="26282A"/>
          <w:sz w:val="20"/>
          <w:szCs w:val="20"/>
        </w:rPr>
      </w:pPr>
    </w:p>
    <w:p w14:paraId="6D2C9EBF" w14:textId="77777777" w:rsidR="002632C0" w:rsidRDefault="002632C0" w:rsidP="002632C0">
      <w:pPr>
        <w:rPr>
          <w:rFonts w:ascii="Helvetica" w:hAnsi="Helvetica" w:cs="Helvetica"/>
          <w:color w:val="26282A"/>
          <w:sz w:val="20"/>
          <w:szCs w:val="20"/>
        </w:rPr>
      </w:pPr>
      <w:r>
        <w:rPr>
          <w:rFonts w:ascii="Helvetica" w:hAnsi="Helvetica" w:cs="Helvetica"/>
          <w:color w:val="26282A"/>
          <w:sz w:val="20"/>
          <w:szCs w:val="20"/>
        </w:rPr>
        <w:t xml:space="preserve">Congratulations everyone!  </w:t>
      </w:r>
    </w:p>
    <w:p w14:paraId="63D2E5AB" w14:textId="77777777" w:rsidR="002632C0" w:rsidRDefault="002632C0" w:rsidP="002632C0">
      <w:pPr>
        <w:rPr>
          <w:rFonts w:ascii="Helvetica" w:hAnsi="Helvetica" w:cs="Helvetica"/>
          <w:color w:val="26282A"/>
          <w:sz w:val="20"/>
          <w:szCs w:val="20"/>
        </w:rPr>
      </w:pPr>
    </w:p>
    <w:p w14:paraId="3FE2632E" w14:textId="7CE7790A" w:rsidR="00546AE4" w:rsidRPr="00D332E1" w:rsidRDefault="00B06B52" w:rsidP="00546AE4">
      <w:pPr>
        <w:pStyle w:val="NormalWeb"/>
        <w:rPr>
          <w:b/>
          <w:bCs/>
        </w:rPr>
      </w:pPr>
      <w:r>
        <w:rPr>
          <w:b/>
          <w:bCs/>
          <w:noProof/>
        </w:rPr>
        <w:drawing>
          <wp:inline distT="0" distB="0" distL="0" distR="0" wp14:anchorId="25978F14" wp14:editId="7CBB580D">
            <wp:extent cx="5492750" cy="255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BB94A01" w14:textId="1ADC94BF" w:rsidR="000C44B8" w:rsidRDefault="00AD0978" w:rsidP="000C44B8">
      <w:pPr>
        <w:spacing w:after="160" w:line="240" w:lineRule="atLeast"/>
        <w:rPr>
          <w:color w:val="000000"/>
        </w:rPr>
      </w:pPr>
      <w:bookmarkStart w:id="1" w:name="_Hlk59006660"/>
      <w:bookmarkEnd w:id="0"/>
      <w:r>
        <w:rPr>
          <w:noProof/>
          <w:color w:val="000000"/>
        </w:rPr>
        <w:drawing>
          <wp:inline distT="0" distB="0" distL="0" distR="0" wp14:anchorId="5070B6FF" wp14:editId="47844C83">
            <wp:extent cx="549275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bookmarkEnd w:id="1"/>
    <w:p w14:paraId="2CC86EBA" w14:textId="52D695C0" w:rsidR="000C44B8" w:rsidRDefault="000C44B8" w:rsidP="000C44B8">
      <w:pPr>
        <w:spacing w:after="160" w:line="240" w:lineRule="atLeast"/>
        <w:rPr>
          <w:color w:val="000000"/>
        </w:rPr>
      </w:pPr>
      <w:r>
        <w:rPr>
          <w:color w:val="000000"/>
        </w:rPr>
        <w:t> </w:t>
      </w:r>
      <w:r w:rsidR="00B06B52">
        <w:rPr>
          <w:noProof/>
          <w:color w:val="000000"/>
        </w:rPr>
        <w:drawing>
          <wp:inline distT="0" distB="0" distL="0" distR="0" wp14:anchorId="3364F31B" wp14:editId="6F22C130">
            <wp:extent cx="5490210" cy="255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255787"/>
                    </a:xfrm>
                    <a:prstGeom prst="rect">
                      <a:avLst/>
                    </a:prstGeom>
                    <a:noFill/>
                  </pic:spPr>
                </pic:pic>
              </a:graphicData>
            </a:graphic>
          </wp:inline>
        </w:drawing>
      </w:r>
      <w:r w:rsidR="00B06B52">
        <w:rPr>
          <w:noProof/>
          <w:color w:val="000000"/>
        </w:rPr>
        <w:drawing>
          <wp:inline distT="0" distB="0" distL="0" distR="0" wp14:anchorId="4C678536" wp14:editId="0D3BB641">
            <wp:extent cx="5492750"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04C970F" w14:textId="724040C0" w:rsidR="000C44B8" w:rsidRDefault="000C44B8" w:rsidP="000C44B8">
      <w:pPr>
        <w:spacing w:after="160" w:line="240" w:lineRule="atLeast"/>
        <w:rPr>
          <w:color w:val="000000"/>
        </w:rPr>
      </w:pPr>
    </w:p>
    <w:p w14:paraId="354BEAD9" w14:textId="77777777" w:rsidR="000C44B8" w:rsidRDefault="000C44B8" w:rsidP="000C44B8">
      <w:pPr>
        <w:spacing w:after="160" w:line="240" w:lineRule="atLeast"/>
        <w:rPr>
          <w:color w:val="000000"/>
        </w:rPr>
      </w:pPr>
      <w:r>
        <w:rPr>
          <w:color w:val="000000"/>
        </w:rPr>
        <w:t> </w:t>
      </w:r>
    </w:p>
    <w:p w14:paraId="3C7D5CDA" w14:textId="7AB00BBB" w:rsidR="000C44B8" w:rsidRDefault="000C44B8" w:rsidP="000C44B8">
      <w:pPr>
        <w:spacing w:after="160" w:line="240" w:lineRule="atLeast"/>
        <w:rPr>
          <w:color w:val="000000"/>
        </w:rPr>
      </w:pPr>
      <w:r>
        <w:rPr>
          <w:color w:val="000000"/>
        </w:rPr>
        <w:t> </w:t>
      </w:r>
      <w:r w:rsidR="00B06B52">
        <w:rPr>
          <w:noProof/>
          <w:color w:val="000000"/>
        </w:rPr>
        <w:drawing>
          <wp:inline distT="0" distB="0" distL="0" distR="0" wp14:anchorId="4EBF0BBB" wp14:editId="375E492A">
            <wp:extent cx="5490210" cy="255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255270"/>
                    </a:xfrm>
                    <a:prstGeom prst="rect">
                      <a:avLst/>
                    </a:prstGeom>
                    <a:noFill/>
                  </pic:spPr>
                </pic:pic>
              </a:graphicData>
            </a:graphic>
          </wp:inline>
        </w:drawing>
      </w:r>
    </w:p>
    <w:p w14:paraId="305FDEC1" w14:textId="77777777" w:rsidR="000C44B8" w:rsidRDefault="000C44B8" w:rsidP="000C44B8">
      <w:pPr>
        <w:spacing w:after="160" w:line="240" w:lineRule="atLeast"/>
        <w:rPr>
          <w:color w:val="000000"/>
        </w:rPr>
      </w:pPr>
      <w:r>
        <w:rPr>
          <w:color w:val="000000"/>
        </w:rPr>
        <w:t> </w:t>
      </w:r>
    </w:p>
    <w:p w14:paraId="39B86B47" w14:textId="68F1577F" w:rsidR="006121B5" w:rsidRDefault="006121B5" w:rsidP="000C44B8">
      <w:pPr>
        <w:spacing w:after="160" w:line="240" w:lineRule="atLeast"/>
        <w:rPr>
          <w:b/>
          <w:color w:val="000000"/>
        </w:rPr>
      </w:pPr>
    </w:p>
    <w:p w14:paraId="5E370C8C" w14:textId="627A6E5D" w:rsidR="00605819" w:rsidRDefault="00605819" w:rsidP="001A51B0">
      <w:pPr>
        <w:rPr>
          <w:b/>
          <w:lang w:val="en-US"/>
        </w:rPr>
      </w:pPr>
    </w:p>
    <w:p w14:paraId="6D569741" w14:textId="77777777" w:rsidR="00A45E91" w:rsidRPr="00681786" w:rsidRDefault="00A45E91" w:rsidP="001A51B0">
      <w:pPr>
        <w:rPr>
          <w:b/>
          <w:lang w:val="en-US"/>
        </w:rPr>
      </w:pPr>
    </w:p>
    <w:p w14:paraId="0F82C735" w14:textId="312A8663" w:rsidR="001700BA" w:rsidRDefault="001700BA" w:rsidP="001700BA">
      <w:r>
        <w:t>.</w:t>
      </w:r>
    </w:p>
    <w:p w14:paraId="780C89BC" w14:textId="77777777" w:rsidR="00681786" w:rsidRDefault="00681786" w:rsidP="00681786">
      <w:pPr>
        <w:rPr>
          <w:sz w:val="22"/>
          <w:szCs w:val="22"/>
        </w:rPr>
      </w:pPr>
    </w:p>
    <w:p w14:paraId="45A2A346" w14:textId="0559D3A0" w:rsidR="004F2B18" w:rsidRDefault="004F2B18">
      <w:pPr>
        <w:rPr>
          <w:rFonts w:ascii="Arial" w:hAnsi="Arial" w:cs="Arial"/>
          <w:b/>
          <w:bCs/>
          <w:sz w:val="27"/>
          <w:szCs w:val="27"/>
        </w:rPr>
      </w:pPr>
    </w:p>
    <w:p w14:paraId="09DC3592" w14:textId="7A25F255" w:rsidR="00201DFF" w:rsidRPr="00201DFF" w:rsidRDefault="00201DFF">
      <w:pPr>
        <w:rPr>
          <w:rFonts w:ascii="Arial" w:hAnsi="Arial" w:cs="Arial"/>
          <w:b/>
          <w:bCs/>
          <w:sz w:val="27"/>
          <w:szCs w:val="27"/>
        </w:rPr>
      </w:pPr>
    </w:p>
    <w:p w14:paraId="4E03C480" w14:textId="77777777" w:rsidR="00FE5232" w:rsidRPr="00FE5232" w:rsidRDefault="00FE5232">
      <w:pPr>
        <w:rPr>
          <w:rFonts w:ascii="Arial" w:hAnsi="Arial" w:cs="Arial"/>
          <w:b/>
          <w:bCs/>
          <w:sz w:val="27"/>
          <w:szCs w:val="27"/>
        </w:rPr>
      </w:pPr>
    </w:p>
    <w:p w14:paraId="67A21351" w14:textId="77777777" w:rsidR="00FE5232" w:rsidRDefault="00FE5232" w:rsidP="00FE5232">
      <w:r>
        <w:t> </w:t>
      </w:r>
    </w:p>
    <w:p w14:paraId="47DCB1F5" w14:textId="74678CDA" w:rsidR="0019463E" w:rsidRDefault="0019463E" w:rsidP="00785683">
      <w:pPr>
        <w:rPr>
          <w:sz w:val="22"/>
          <w:szCs w:val="22"/>
        </w:rPr>
      </w:pPr>
    </w:p>
    <w:p w14:paraId="4BEF374F" w14:textId="16BCA21F" w:rsidR="00147B68" w:rsidRDefault="00147B68" w:rsidP="00147B68">
      <w:pPr>
        <w:rPr>
          <w:sz w:val="22"/>
          <w:szCs w:val="22"/>
          <w:lang w:eastAsia="en-CA"/>
        </w:rPr>
      </w:pPr>
      <w:r>
        <w:br/>
      </w:r>
      <w:r>
        <w:br/>
      </w:r>
    </w:p>
    <w:p w14:paraId="3329BE0C" w14:textId="77777777" w:rsidR="00147B68" w:rsidRDefault="00147B68" w:rsidP="00147B68"/>
    <w:p w14:paraId="562729E6" w14:textId="636C9EDC" w:rsidR="007931DF" w:rsidRDefault="007931DF" w:rsidP="007931DF"/>
    <w:p w14:paraId="07B577F0" w14:textId="1F3AEB43" w:rsidR="00EA4112" w:rsidRDefault="00EA4112" w:rsidP="007F18C4"/>
    <w:sectPr w:rsidR="00EA4112" w:rsidSect="007B7D80">
      <w:headerReference w:type="default" r:id="rId11"/>
      <w:pgSz w:w="12240" w:h="15840" w:code="1"/>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A80B" w14:textId="77777777" w:rsidR="00082303" w:rsidRDefault="00082303" w:rsidP="00777E0B">
      <w:r>
        <w:separator/>
      </w:r>
    </w:p>
  </w:endnote>
  <w:endnote w:type="continuationSeparator" w:id="0">
    <w:p w14:paraId="4D0B88E9" w14:textId="77777777" w:rsidR="00082303" w:rsidRDefault="00082303" w:rsidP="0077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0745" w14:textId="77777777" w:rsidR="00082303" w:rsidRDefault="00082303" w:rsidP="00777E0B">
      <w:r>
        <w:separator/>
      </w:r>
    </w:p>
  </w:footnote>
  <w:footnote w:type="continuationSeparator" w:id="0">
    <w:p w14:paraId="3BD261DA" w14:textId="77777777" w:rsidR="00082303" w:rsidRDefault="00082303" w:rsidP="0077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A9FF" w14:textId="0D8A2B76" w:rsidR="00FD7265" w:rsidRDefault="00FD7265" w:rsidP="00FD7265"/>
  <w:p w14:paraId="32B66D3C" w14:textId="77777777" w:rsidR="00FD7265" w:rsidRDefault="00FD7265" w:rsidP="00FD7265">
    <w:r>
      <w:t> </w:t>
    </w:r>
  </w:p>
  <w:p w14:paraId="1B896938" w14:textId="77777777" w:rsidR="00FD7265" w:rsidRPr="00FD7265" w:rsidRDefault="00FD7265" w:rsidP="00FD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CCE"/>
    <w:multiLevelType w:val="multilevel"/>
    <w:tmpl w:val="346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0829"/>
    <w:multiLevelType w:val="multilevel"/>
    <w:tmpl w:val="643CA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31DBF"/>
    <w:multiLevelType w:val="multilevel"/>
    <w:tmpl w:val="B11E5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12FFD"/>
    <w:multiLevelType w:val="multilevel"/>
    <w:tmpl w:val="884A2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C1"/>
    <w:rsid w:val="00006902"/>
    <w:rsid w:val="0001481D"/>
    <w:rsid w:val="0001491D"/>
    <w:rsid w:val="00017AF1"/>
    <w:rsid w:val="00024F7C"/>
    <w:rsid w:val="0003367B"/>
    <w:rsid w:val="00042D5C"/>
    <w:rsid w:val="00044F3B"/>
    <w:rsid w:val="00045E5A"/>
    <w:rsid w:val="00051329"/>
    <w:rsid w:val="0005253B"/>
    <w:rsid w:val="00061833"/>
    <w:rsid w:val="00061F6C"/>
    <w:rsid w:val="000721D3"/>
    <w:rsid w:val="0007741B"/>
    <w:rsid w:val="00082303"/>
    <w:rsid w:val="0009233E"/>
    <w:rsid w:val="000972EF"/>
    <w:rsid w:val="000A3F8B"/>
    <w:rsid w:val="000B104B"/>
    <w:rsid w:val="000C44B8"/>
    <w:rsid w:val="000C6CB7"/>
    <w:rsid w:val="000C7C34"/>
    <w:rsid w:val="000D0D7A"/>
    <w:rsid w:val="000D2CBC"/>
    <w:rsid w:val="000D3A38"/>
    <w:rsid w:val="000D6B50"/>
    <w:rsid w:val="000E040A"/>
    <w:rsid w:val="000E2FAA"/>
    <w:rsid w:val="000E5A2F"/>
    <w:rsid w:val="000F26A6"/>
    <w:rsid w:val="000F5C52"/>
    <w:rsid w:val="00100AB9"/>
    <w:rsid w:val="00103EDD"/>
    <w:rsid w:val="001050D6"/>
    <w:rsid w:val="00105621"/>
    <w:rsid w:val="00112A3D"/>
    <w:rsid w:val="001153CF"/>
    <w:rsid w:val="00135934"/>
    <w:rsid w:val="00142E15"/>
    <w:rsid w:val="00143E07"/>
    <w:rsid w:val="00147B68"/>
    <w:rsid w:val="00161809"/>
    <w:rsid w:val="00167701"/>
    <w:rsid w:val="001700BA"/>
    <w:rsid w:val="00174908"/>
    <w:rsid w:val="00183F4B"/>
    <w:rsid w:val="00187CD9"/>
    <w:rsid w:val="0019463E"/>
    <w:rsid w:val="00196748"/>
    <w:rsid w:val="001A42E3"/>
    <w:rsid w:val="001A433B"/>
    <w:rsid w:val="001A51B0"/>
    <w:rsid w:val="001B32D1"/>
    <w:rsid w:val="001D0D88"/>
    <w:rsid w:val="001D2C65"/>
    <w:rsid w:val="001D4309"/>
    <w:rsid w:val="001D59D1"/>
    <w:rsid w:val="001E04DB"/>
    <w:rsid w:val="001F0F98"/>
    <w:rsid w:val="00201C4B"/>
    <w:rsid w:val="00201DFF"/>
    <w:rsid w:val="00205B9D"/>
    <w:rsid w:val="00207ACB"/>
    <w:rsid w:val="00212C8E"/>
    <w:rsid w:val="002154B4"/>
    <w:rsid w:val="00227282"/>
    <w:rsid w:val="00234546"/>
    <w:rsid w:val="002410CC"/>
    <w:rsid w:val="00245130"/>
    <w:rsid w:val="002451B2"/>
    <w:rsid w:val="00254101"/>
    <w:rsid w:val="002632C0"/>
    <w:rsid w:val="00265AAE"/>
    <w:rsid w:val="00280F69"/>
    <w:rsid w:val="00285688"/>
    <w:rsid w:val="002907CC"/>
    <w:rsid w:val="00290DAD"/>
    <w:rsid w:val="00291AB9"/>
    <w:rsid w:val="00294999"/>
    <w:rsid w:val="002B38D1"/>
    <w:rsid w:val="002C07F1"/>
    <w:rsid w:val="002C14CE"/>
    <w:rsid w:val="002C2878"/>
    <w:rsid w:val="002D26D2"/>
    <w:rsid w:val="002D2D42"/>
    <w:rsid w:val="002D38A6"/>
    <w:rsid w:val="002E1A1A"/>
    <w:rsid w:val="002F76DF"/>
    <w:rsid w:val="00312A1C"/>
    <w:rsid w:val="00313AD3"/>
    <w:rsid w:val="00314277"/>
    <w:rsid w:val="003157D8"/>
    <w:rsid w:val="003251AF"/>
    <w:rsid w:val="00331018"/>
    <w:rsid w:val="00332260"/>
    <w:rsid w:val="00334BEA"/>
    <w:rsid w:val="00341B21"/>
    <w:rsid w:val="003450E5"/>
    <w:rsid w:val="00346237"/>
    <w:rsid w:val="003503D5"/>
    <w:rsid w:val="00353953"/>
    <w:rsid w:val="00355EDC"/>
    <w:rsid w:val="0036270B"/>
    <w:rsid w:val="003722BA"/>
    <w:rsid w:val="003825DA"/>
    <w:rsid w:val="003858A1"/>
    <w:rsid w:val="00391088"/>
    <w:rsid w:val="00392B6D"/>
    <w:rsid w:val="00393929"/>
    <w:rsid w:val="003A0C14"/>
    <w:rsid w:val="003B2738"/>
    <w:rsid w:val="003B2F1B"/>
    <w:rsid w:val="003B65FF"/>
    <w:rsid w:val="003B6DAF"/>
    <w:rsid w:val="003C64B4"/>
    <w:rsid w:val="003D2CC6"/>
    <w:rsid w:val="003D2F76"/>
    <w:rsid w:val="003E54D4"/>
    <w:rsid w:val="003F02F6"/>
    <w:rsid w:val="003F67E7"/>
    <w:rsid w:val="00404A5A"/>
    <w:rsid w:val="00406051"/>
    <w:rsid w:val="004069A9"/>
    <w:rsid w:val="00411B3F"/>
    <w:rsid w:val="00414DCE"/>
    <w:rsid w:val="00420249"/>
    <w:rsid w:val="0042656E"/>
    <w:rsid w:val="0044189B"/>
    <w:rsid w:val="00445692"/>
    <w:rsid w:val="00452881"/>
    <w:rsid w:val="0045591A"/>
    <w:rsid w:val="00461226"/>
    <w:rsid w:val="004631AC"/>
    <w:rsid w:val="00466201"/>
    <w:rsid w:val="00476B14"/>
    <w:rsid w:val="00480074"/>
    <w:rsid w:val="0048167D"/>
    <w:rsid w:val="00487F5C"/>
    <w:rsid w:val="004A1F24"/>
    <w:rsid w:val="004A3186"/>
    <w:rsid w:val="004A5E7E"/>
    <w:rsid w:val="004A5F02"/>
    <w:rsid w:val="004B08C3"/>
    <w:rsid w:val="004B22BD"/>
    <w:rsid w:val="004B340C"/>
    <w:rsid w:val="004B5875"/>
    <w:rsid w:val="004C0BCB"/>
    <w:rsid w:val="004C0FA2"/>
    <w:rsid w:val="004C545E"/>
    <w:rsid w:val="004E04EE"/>
    <w:rsid w:val="004E5E21"/>
    <w:rsid w:val="004E7FFC"/>
    <w:rsid w:val="004F2B18"/>
    <w:rsid w:val="004F6021"/>
    <w:rsid w:val="005004FB"/>
    <w:rsid w:val="005030C8"/>
    <w:rsid w:val="00511110"/>
    <w:rsid w:val="0051155D"/>
    <w:rsid w:val="005130E0"/>
    <w:rsid w:val="005153E6"/>
    <w:rsid w:val="0051682E"/>
    <w:rsid w:val="00517A86"/>
    <w:rsid w:val="0053037F"/>
    <w:rsid w:val="00530E08"/>
    <w:rsid w:val="00533540"/>
    <w:rsid w:val="00534B60"/>
    <w:rsid w:val="00534BD6"/>
    <w:rsid w:val="00537D18"/>
    <w:rsid w:val="0054371B"/>
    <w:rsid w:val="00544217"/>
    <w:rsid w:val="00546AE4"/>
    <w:rsid w:val="00550C5D"/>
    <w:rsid w:val="00551BDB"/>
    <w:rsid w:val="00557D39"/>
    <w:rsid w:val="00567F6E"/>
    <w:rsid w:val="00583EDC"/>
    <w:rsid w:val="00590E9A"/>
    <w:rsid w:val="00591408"/>
    <w:rsid w:val="00591C53"/>
    <w:rsid w:val="005A1A20"/>
    <w:rsid w:val="005A288B"/>
    <w:rsid w:val="005A4568"/>
    <w:rsid w:val="005A4676"/>
    <w:rsid w:val="005A73DE"/>
    <w:rsid w:val="005B0997"/>
    <w:rsid w:val="005B344A"/>
    <w:rsid w:val="005B406A"/>
    <w:rsid w:val="005B655F"/>
    <w:rsid w:val="005C0779"/>
    <w:rsid w:val="005C30B8"/>
    <w:rsid w:val="005C4574"/>
    <w:rsid w:val="005C50E5"/>
    <w:rsid w:val="005C5F02"/>
    <w:rsid w:val="005C795B"/>
    <w:rsid w:val="005D7FAB"/>
    <w:rsid w:val="005F233B"/>
    <w:rsid w:val="005F4DC3"/>
    <w:rsid w:val="00601D1F"/>
    <w:rsid w:val="00602C74"/>
    <w:rsid w:val="006047B9"/>
    <w:rsid w:val="00604B64"/>
    <w:rsid w:val="00605819"/>
    <w:rsid w:val="006114A4"/>
    <w:rsid w:val="006121B5"/>
    <w:rsid w:val="00614450"/>
    <w:rsid w:val="006176DF"/>
    <w:rsid w:val="006234CD"/>
    <w:rsid w:val="006245AC"/>
    <w:rsid w:val="00630E07"/>
    <w:rsid w:val="006330D0"/>
    <w:rsid w:val="00643663"/>
    <w:rsid w:val="00645869"/>
    <w:rsid w:val="006674BB"/>
    <w:rsid w:val="006677C5"/>
    <w:rsid w:val="00681786"/>
    <w:rsid w:val="00681F69"/>
    <w:rsid w:val="00683D90"/>
    <w:rsid w:val="00684215"/>
    <w:rsid w:val="00692252"/>
    <w:rsid w:val="006927F0"/>
    <w:rsid w:val="0069353A"/>
    <w:rsid w:val="00695FAA"/>
    <w:rsid w:val="006A04DF"/>
    <w:rsid w:val="006C1CB1"/>
    <w:rsid w:val="006C4CE9"/>
    <w:rsid w:val="006D7736"/>
    <w:rsid w:val="006D7917"/>
    <w:rsid w:val="006E0E7D"/>
    <w:rsid w:val="006F241D"/>
    <w:rsid w:val="006F7D9E"/>
    <w:rsid w:val="00705D26"/>
    <w:rsid w:val="00706779"/>
    <w:rsid w:val="00713D2F"/>
    <w:rsid w:val="00717E9F"/>
    <w:rsid w:val="00730AAD"/>
    <w:rsid w:val="0073197C"/>
    <w:rsid w:val="0073222A"/>
    <w:rsid w:val="0073589D"/>
    <w:rsid w:val="00756952"/>
    <w:rsid w:val="00770DF6"/>
    <w:rsid w:val="00772288"/>
    <w:rsid w:val="00773D70"/>
    <w:rsid w:val="00773F8A"/>
    <w:rsid w:val="00775759"/>
    <w:rsid w:val="00777E0B"/>
    <w:rsid w:val="00780C21"/>
    <w:rsid w:val="00785683"/>
    <w:rsid w:val="007931DF"/>
    <w:rsid w:val="007944C4"/>
    <w:rsid w:val="007A156E"/>
    <w:rsid w:val="007A3334"/>
    <w:rsid w:val="007B00F3"/>
    <w:rsid w:val="007B6B8C"/>
    <w:rsid w:val="007B7D80"/>
    <w:rsid w:val="007D4B87"/>
    <w:rsid w:val="007D5E79"/>
    <w:rsid w:val="007E0196"/>
    <w:rsid w:val="007E1F0A"/>
    <w:rsid w:val="007F18C4"/>
    <w:rsid w:val="007F3530"/>
    <w:rsid w:val="007F75F0"/>
    <w:rsid w:val="008066BE"/>
    <w:rsid w:val="0081159F"/>
    <w:rsid w:val="00813E0A"/>
    <w:rsid w:val="00816EBA"/>
    <w:rsid w:val="0082483B"/>
    <w:rsid w:val="0083289A"/>
    <w:rsid w:val="00833C7E"/>
    <w:rsid w:val="00834D26"/>
    <w:rsid w:val="0083695C"/>
    <w:rsid w:val="00837960"/>
    <w:rsid w:val="008417F2"/>
    <w:rsid w:val="00846951"/>
    <w:rsid w:val="00850F4C"/>
    <w:rsid w:val="00857B55"/>
    <w:rsid w:val="008622C3"/>
    <w:rsid w:val="008643C7"/>
    <w:rsid w:val="008674E4"/>
    <w:rsid w:val="00880E7B"/>
    <w:rsid w:val="0088718F"/>
    <w:rsid w:val="00892162"/>
    <w:rsid w:val="00896F2B"/>
    <w:rsid w:val="008A7257"/>
    <w:rsid w:val="008B76B1"/>
    <w:rsid w:val="008C52CA"/>
    <w:rsid w:val="008D72F0"/>
    <w:rsid w:val="008E470C"/>
    <w:rsid w:val="008F2B39"/>
    <w:rsid w:val="00900291"/>
    <w:rsid w:val="009025FE"/>
    <w:rsid w:val="00902691"/>
    <w:rsid w:val="00902E3E"/>
    <w:rsid w:val="00905418"/>
    <w:rsid w:val="00917270"/>
    <w:rsid w:val="009230DF"/>
    <w:rsid w:val="00923375"/>
    <w:rsid w:val="0093149E"/>
    <w:rsid w:val="00932F9E"/>
    <w:rsid w:val="009363C1"/>
    <w:rsid w:val="00945BBF"/>
    <w:rsid w:val="00956251"/>
    <w:rsid w:val="009569CD"/>
    <w:rsid w:val="009607CD"/>
    <w:rsid w:val="009627A5"/>
    <w:rsid w:val="00962C4E"/>
    <w:rsid w:val="00970FE1"/>
    <w:rsid w:val="00983634"/>
    <w:rsid w:val="00985866"/>
    <w:rsid w:val="00990277"/>
    <w:rsid w:val="00993F8C"/>
    <w:rsid w:val="009B12CE"/>
    <w:rsid w:val="009C65AA"/>
    <w:rsid w:val="009C6AF4"/>
    <w:rsid w:val="009C7A35"/>
    <w:rsid w:val="009D0C66"/>
    <w:rsid w:val="009E06CD"/>
    <w:rsid w:val="009E6E67"/>
    <w:rsid w:val="009F6427"/>
    <w:rsid w:val="009F7C5D"/>
    <w:rsid w:val="00A00E1C"/>
    <w:rsid w:val="00A11042"/>
    <w:rsid w:val="00A24081"/>
    <w:rsid w:val="00A31703"/>
    <w:rsid w:val="00A36A8C"/>
    <w:rsid w:val="00A441F9"/>
    <w:rsid w:val="00A45CE7"/>
    <w:rsid w:val="00A45E91"/>
    <w:rsid w:val="00A47974"/>
    <w:rsid w:val="00A71501"/>
    <w:rsid w:val="00A76BAF"/>
    <w:rsid w:val="00A77AC7"/>
    <w:rsid w:val="00A9184A"/>
    <w:rsid w:val="00A9208F"/>
    <w:rsid w:val="00A94916"/>
    <w:rsid w:val="00AA11A2"/>
    <w:rsid w:val="00AA36F0"/>
    <w:rsid w:val="00AA4F96"/>
    <w:rsid w:val="00AA6C69"/>
    <w:rsid w:val="00AB0C69"/>
    <w:rsid w:val="00AB338F"/>
    <w:rsid w:val="00AC1821"/>
    <w:rsid w:val="00AC5135"/>
    <w:rsid w:val="00AD027E"/>
    <w:rsid w:val="00AD0978"/>
    <w:rsid w:val="00AD32AC"/>
    <w:rsid w:val="00B05632"/>
    <w:rsid w:val="00B06B52"/>
    <w:rsid w:val="00B10661"/>
    <w:rsid w:val="00B10C2B"/>
    <w:rsid w:val="00B1650E"/>
    <w:rsid w:val="00B234B6"/>
    <w:rsid w:val="00B3093F"/>
    <w:rsid w:val="00B3111A"/>
    <w:rsid w:val="00B353D9"/>
    <w:rsid w:val="00B37C6A"/>
    <w:rsid w:val="00B404CD"/>
    <w:rsid w:val="00B44C1C"/>
    <w:rsid w:val="00B55F8E"/>
    <w:rsid w:val="00B600F9"/>
    <w:rsid w:val="00B6191B"/>
    <w:rsid w:val="00B645F5"/>
    <w:rsid w:val="00B84F08"/>
    <w:rsid w:val="00BA4530"/>
    <w:rsid w:val="00BB5C80"/>
    <w:rsid w:val="00BB6950"/>
    <w:rsid w:val="00BD42DA"/>
    <w:rsid w:val="00BD61AF"/>
    <w:rsid w:val="00BD7B3E"/>
    <w:rsid w:val="00BE5003"/>
    <w:rsid w:val="00BF37C3"/>
    <w:rsid w:val="00C02B94"/>
    <w:rsid w:val="00C05961"/>
    <w:rsid w:val="00C07100"/>
    <w:rsid w:val="00C146C9"/>
    <w:rsid w:val="00C14B05"/>
    <w:rsid w:val="00C14E6F"/>
    <w:rsid w:val="00C17454"/>
    <w:rsid w:val="00C24199"/>
    <w:rsid w:val="00C2424E"/>
    <w:rsid w:val="00C30EC5"/>
    <w:rsid w:val="00C3639A"/>
    <w:rsid w:val="00C444F2"/>
    <w:rsid w:val="00C56A71"/>
    <w:rsid w:val="00C620D8"/>
    <w:rsid w:val="00C73DBE"/>
    <w:rsid w:val="00C74AD5"/>
    <w:rsid w:val="00C77E33"/>
    <w:rsid w:val="00C96B67"/>
    <w:rsid w:val="00C976F8"/>
    <w:rsid w:val="00CA2561"/>
    <w:rsid w:val="00CB05CC"/>
    <w:rsid w:val="00CC3D78"/>
    <w:rsid w:val="00CD43EF"/>
    <w:rsid w:val="00CE2825"/>
    <w:rsid w:val="00D004F1"/>
    <w:rsid w:val="00D068EE"/>
    <w:rsid w:val="00D167FA"/>
    <w:rsid w:val="00D22303"/>
    <w:rsid w:val="00D23C27"/>
    <w:rsid w:val="00D25FE9"/>
    <w:rsid w:val="00D332E1"/>
    <w:rsid w:val="00D35A64"/>
    <w:rsid w:val="00D50396"/>
    <w:rsid w:val="00D516A1"/>
    <w:rsid w:val="00D56A12"/>
    <w:rsid w:val="00D73B20"/>
    <w:rsid w:val="00D76421"/>
    <w:rsid w:val="00D82B03"/>
    <w:rsid w:val="00D8562E"/>
    <w:rsid w:val="00D904E3"/>
    <w:rsid w:val="00D942EA"/>
    <w:rsid w:val="00D96D9B"/>
    <w:rsid w:val="00DA082D"/>
    <w:rsid w:val="00DA7A1E"/>
    <w:rsid w:val="00DB686B"/>
    <w:rsid w:val="00DC2CFB"/>
    <w:rsid w:val="00DD38BA"/>
    <w:rsid w:val="00DD72F6"/>
    <w:rsid w:val="00DE2C54"/>
    <w:rsid w:val="00DE7799"/>
    <w:rsid w:val="00DF2C98"/>
    <w:rsid w:val="00E01FB1"/>
    <w:rsid w:val="00E038BE"/>
    <w:rsid w:val="00E14031"/>
    <w:rsid w:val="00E15A6B"/>
    <w:rsid w:val="00E15B58"/>
    <w:rsid w:val="00E17F12"/>
    <w:rsid w:val="00E21220"/>
    <w:rsid w:val="00E21454"/>
    <w:rsid w:val="00E24B2E"/>
    <w:rsid w:val="00E26DCE"/>
    <w:rsid w:val="00E277A5"/>
    <w:rsid w:val="00E32AEB"/>
    <w:rsid w:val="00E33CF6"/>
    <w:rsid w:val="00E3488B"/>
    <w:rsid w:val="00E3568C"/>
    <w:rsid w:val="00E40FD6"/>
    <w:rsid w:val="00E42838"/>
    <w:rsid w:val="00E44C82"/>
    <w:rsid w:val="00E457CD"/>
    <w:rsid w:val="00E665B5"/>
    <w:rsid w:val="00E75EA1"/>
    <w:rsid w:val="00E84A0A"/>
    <w:rsid w:val="00E97D01"/>
    <w:rsid w:val="00EA3CB8"/>
    <w:rsid w:val="00EA4112"/>
    <w:rsid w:val="00EC6311"/>
    <w:rsid w:val="00EE1CD1"/>
    <w:rsid w:val="00EF76AF"/>
    <w:rsid w:val="00F003D0"/>
    <w:rsid w:val="00F035AC"/>
    <w:rsid w:val="00F12369"/>
    <w:rsid w:val="00F1598F"/>
    <w:rsid w:val="00F170CD"/>
    <w:rsid w:val="00F23FE3"/>
    <w:rsid w:val="00F248EB"/>
    <w:rsid w:val="00F300B0"/>
    <w:rsid w:val="00F30251"/>
    <w:rsid w:val="00F30896"/>
    <w:rsid w:val="00F30B33"/>
    <w:rsid w:val="00F31B6B"/>
    <w:rsid w:val="00F36FF8"/>
    <w:rsid w:val="00F42ED9"/>
    <w:rsid w:val="00F53FA2"/>
    <w:rsid w:val="00F61479"/>
    <w:rsid w:val="00F64F76"/>
    <w:rsid w:val="00F662A5"/>
    <w:rsid w:val="00F70ADE"/>
    <w:rsid w:val="00F71216"/>
    <w:rsid w:val="00F74829"/>
    <w:rsid w:val="00F87AC7"/>
    <w:rsid w:val="00F91192"/>
    <w:rsid w:val="00F96289"/>
    <w:rsid w:val="00F97F7E"/>
    <w:rsid w:val="00FA30E9"/>
    <w:rsid w:val="00FA3531"/>
    <w:rsid w:val="00FB2B0A"/>
    <w:rsid w:val="00FC563E"/>
    <w:rsid w:val="00FC644D"/>
    <w:rsid w:val="00FD0E12"/>
    <w:rsid w:val="00FD3282"/>
    <w:rsid w:val="00FD7265"/>
    <w:rsid w:val="00FD78DC"/>
    <w:rsid w:val="00FE2890"/>
    <w:rsid w:val="00FE5232"/>
    <w:rsid w:val="00FF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9ABF"/>
  <w15:chartTrackingRefBased/>
  <w15:docId w15:val="{0D2591AE-9139-43E7-A515-71F34435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spacing w:before="100" w:after="100"/>
      <w:outlineLvl w:val="0"/>
    </w:pPr>
    <w:rPr>
      <w:b/>
      <w:bCs/>
      <w:color w:val="FF0000"/>
      <w:sz w:val="36"/>
      <w:szCs w:val="36"/>
      <w:lang w:val="en-US"/>
    </w:rPr>
  </w:style>
  <w:style w:type="paragraph" w:styleId="Heading2">
    <w:name w:val="heading 2"/>
    <w:basedOn w:val="Normal"/>
    <w:next w:val="Normal"/>
    <w:qFormat/>
    <w:pPr>
      <w:keepNext/>
      <w:widowControl w:val="0"/>
      <w:autoSpaceDE w:val="0"/>
      <w:autoSpaceDN w:val="0"/>
      <w:adjustRightInd w:val="0"/>
      <w:spacing w:before="100" w:after="100"/>
      <w:outlineLvl w:val="1"/>
    </w:pPr>
    <w:rPr>
      <w:b/>
      <w:bCs/>
      <w:sz w:val="28"/>
      <w:szCs w:val="28"/>
      <w:lang w:val="en-U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widowControl w:val="0"/>
      <w:autoSpaceDE w:val="0"/>
      <w:autoSpaceDN w:val="0"/>
      <w:adjustRightInd w:val="0"/>
      <w:spacing w:before="100" w:after="100"/>
      <w:outlineLvl w:val="3"/>
    </w:pPr>
    <w:rPr>
      <w:sz w:val="28"/>
      <w:szCs w:val="28"/>
      <w:lang w:val="en-US"/>
    </w:rPr>
  </w:style>
  <w:style w:type="paragraph" w:styleId="Heading5">
    <w:name w:val="heading 5"/>
    <w:basedOn w:val="Normal"/>
    <w:next w:val="Normal"/>
    <w:qFormat/>
    <w:pPr>
      <w:keepNext/>
      <w:widowControl w:val="0"/>
      <w:autoSpaceDE w:val="0"/>
      <w:autoSpaceDN w:val="0"/>
      <w:adjustRightInd w:val="0"/>
      <w:spacing w:before="100" w:after="100"/>
      <w:ind w:left="720"/>
      <w:outlineLvl w:val="4"/>
    </w:pPr>
    <w:rPr>
      <w:b/>
      <w:bCs/>
      <w:sz w:val="28"/>
      <w:szCs w:val="28"/>
      <w:lang w:val="en-US"/>
    </w:rPr>
  </w:style>
  <w:style w:type="paragraph" w:styleId="Heading6">
    <w:name w:val="heading 6"/>
    <w:basedOn w:val="Normal"/>
    <w:next w:val="Normal"/>
    <w:link w:val="Heading6Char"/>
    <w:qFormat/>
    <w:pPr>
      <w:keepNext/>
      <w:outlineLvl w:val="5"/>
    </w:pPr>
    <w:rPr>
      <w:rFonts w:ascii="Helvetica" w:hAnsi="Helvetica" w:cs="Helvetica"/>
      <w:b/>
      <w:bCs/>
      <w:color w:val="000000"/>
    </w:rPr>
  </w:style>
  <w:style w:type="paragraph" w:styleId="Heading7">
    <w:name w:val="heading 7"/>
    <w:basedOn w:val="Normal"/>
    <w:next w:val="Normal"/>
    <w:qFormat/>
    <w:pPr>
      <w:keepNext/>
      <w:outlineLvl w:val="6"/>
    </w:pPr>
    <w:rPr>
      <w:b/>
      <w:bCs/>
      <w:color w:val="800000"/>
    </w:rPr>
  </w:style>
  <w:style w:type="paragraph" w:styleId="Heading8">
    <w:name w:val="heading 8"/>
    <w:basedOn w:val="Normal"/>
    <w:next w:val="Normal"/>
    <w:qFormat/>
    <w:pPr>
      <w:keepNext/>
      <w:outlineLvl w:val="7"/>
    </w:pPr>
    <w:rPr>
      <w:rFonts w:ascii="Arial" w:hAnsi="Arial" w:cs="Arial"/>
      <w:b/>
      <w:bCs/>
      <w:sz w:val="27"/>
      <w:szCs w:val="27"/>
    </w:rPr>
  </w:style>
  <w:style w:type="paragraph" w:styleId="Heading9">
    <w:name w:val="heading 9"/>
    <w:basedOn w:val="Normal"/>
    <w:next w:val="Normal"/>
    <w:qFormat/>
    <w:pPr>
      <w:keepNext/>
      <w:spacing w:after="160" w:line="240" w:lineRule="atLeast"/>
      <w:outlineLvl w:val="8"/>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uiPriority w:val="20"/>
    <w:qFormat/>
    <w:rPr>
      <w:i/>
      <w:iCs/>
    </w:rPr>
  </w:style>
  <w:style w:type="paragraph" w:styleId="BodyText">
    <w:name w:val="Body Text"/>
    <w:basedOn w:val="Normal"/>
    <w:semiHidden/>
    <w:rPr>
      <w:rFonts w:ascii="Arial Black" w:hAnsi="Arial Black"/>
      <w:sz w:val="20"/>
      <w:szCs w:val="20"/>
    </w:rPr>
  </w:style>
  <w:style w:type="paragraph" w:styleId="NormalWeb">
    <w:name w:val="Normal (Web)"/>
    <w:basedOn w:val="Normal"/>
    <w:uiPriority w:val="99"/>
    <w:semiHidden/>
    <w:pPr>
      <w:spacing w:before="100" w:beforeAutospacing="1" w:after="100" w:afterAutospacing="1"/>
    </w:pPr>
  </w:style>
  <w:style w:type="character" w:styleId="Hyperlink">
    <w:name w:val="Hyperlink"/>
    <w:semiHidden/>
    <w:rPr>
      <w:color w:val="0000FF"/>
      <w:u w:val="single"/>
    </w:rPr>
  </w:style>
  <w:style w:type="paragraph" w:customStyle="1" w:styleId="Style">
    <w:name w:val="Style"/>
    <w:pPr>
      <w:widowControl w:val="0"/>
      <w:autoSpaceDE w:val="0"/>
      <w:autoSpaceDN w:val="0"/>
      <w:adjustRightInd w:val="0"/>
    </w:pPr>
    <w:rPr>
      <w:sz w:val="24"/>
      <w:szCs w:val="24"/>
      <w:lang w:val="en-US" w:eastAsia="en-US"/>
    </w:rPr>
  </w:style>
  <w:style w:type="paragraph" w:styleId="BodyTextIndent">
    <w:name w:val="Body Text Indent"/>
    <w:basedOn w:val="Normal"/>
    <w:semiHidden/>
    <w:pPr>
      <w:widowControl w:val="0"/>
      <w:autoSpaceDE w:val="0"/>
      <w:autoSpaceDN w:val="0"/>
      <w:adjustRightInd w:val="0"/>
      <w:spacing w:before="100" w:after="100"/>
    </w:pPr>
    <w:rPr>
      <w:sz w:val="28"/>
      <w:szCs w:val="28"/>
      <w:lang w:val="en-US"/>
    </w:rPr>
  </w:style>
  <w:style w:type="character" w:customStyle="1" w:styleId="apple-tab-span">
    <w:name w:val="apple-tab-span"/>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paragraph" w:customStyle="1" w:styleId="tableofcontentsentry">
    <w:name w:val="tableofcontentsentry"/>
    <w:basedOn w:val="Normal"/>
    <w:pPr>
      <w:spacing w:before="100" w:beforeAutospacing="1" w:after="100" w:afterAutospacing="1"/>
    </w:pPr>
  </w:style>
  <w:style w:type="character" w:customStyle="1" w:styleId="msosubtleemphasis0">
    <w:name w:val="msosubtleemphasis"/>
    <w:basedOn w:val="DefaultParagraphFont"/>
  </w:style>
  <w:style w:type="paragraph" w:styleId="ListBullet">
    <w:name w:val="List Bullet"/>
    <w:basedOn w:val="Normal"/>
    <w:uiPriority w:val="99"/>
    <w:unhideWhenUsed/>
    <w:rsid w:val="00C77E33"/>
    <w:pPr>
      <w:spacing w:before="100" w:beforeAutospacing="1" w:after="100" w:afterAutospacing="1"/>
    </w:pPr>
    <w:rPr>
      <w:rFonts w:ascii="Calibri" w:eastAsia="Calibri" w:hAnsi="Calibri" w:cs="Calibri"/>
      <w:sz w:val="22"/>
      <w:szCs w:val="22"/>
      <w:lang w:eastAsia="en-CA"/>
    </w:rPr>
  </w:style>
  <w:style w:type="paragraph" w:styleId="Header">
    <w:name w:val="header"/>
    <w:basedOn w:val="Normal"/>
    <w:link w:val="HeaderChar"/>
    <w:uiPriority w:val="99"/>
    <w:unhideWhenUsed/>
    <w:rsid w:val="00777E0B"/>
    <w:pPr>
      <w:tabs>
        <w:tab w:val="center" w:pos="4680"/>
        <w:tab w:val="right" w:pos="9360"/>
      </w:tabs>
    </w:pPr>
  </w:style>
  <w:style w:type="character" w:customStyle="1" w:styleId="HeaderChar">
    <w:name w:val="Header Char"/>
    <w:link w:val="Header"/>
    <w:uiPriority w:val="99"/>
    <w:rsid w:val="00777E0B"/>
    <w:rPr>
      <w:sz w:val="24"/>
      <w:szCs w:val="24"/>
      <w:lang w:eastAsia="en-US"/>
    </w:rPr>
  </w:style>
  <w:style w:type="paragraph" w:styleId="Footer">
    <w:name w:val="footer"/>
    <w:basedOn w:val="Normal"/>
    <w:link w:val="FooterChar"/>
    <w:uiPriority w:val="99"/>
    <w:unhideWhenUsed/>
    <w:rsid w:val="00777E0B"/>
    <w:pPr>
      <w:tabs>
        <w:tab w:val="center" w:pos="4680"/>
        <w:tab w:val="right" w:pos="9360"/>
      </w:tabs>
    </w:pPr>
  </w:style>
  <w:style w:type="character" w:customStyle="1" w:styleId="FooterChar">
    <w:name w:val="Footer Char"/>
    <w:link w:val="Footer"/>
    <w:uiPriority w:val="99"/>
    <w:rsid w:val="00777E0B"/>
    <w:rPr>
      <w:sz w:val="24"/>
      <w:szCs w:val="24"/>
      <w:lang w:eastAsia="en-US"/>
    </w:rPr>
  </w:style>
  <w:style w:type="paragraph" w:styleId="PlainText">
    <w:name w:val="Plain Text"/>
    <w:basedOn w:val="Normal"/>
    <w:link w:val="PlainTextChar"/>
    <w:uiPriority w:val="99"/>
    <w:semiHidden/>
    <w:unhideWhenUsed/>
    <w:rsid w:val="002C07F1"/>
    <w:rPr>
      <w:rFonts w:ascii="Calibri" w:eastAsia="Calibri" w:hAnsi="Calibri"/>
      <w:sz w:val="22"/>
      <w:szCs w:val="21"/>
    </w:rPr>
  </w:style>
  <w:style w:type="character" w:customStyle="1" w:styleId="PlainTextChar">
    <w:name w:val="Plain Text Char"/>
    <w:link w:val="PlainText"/>
    <w:uiPriority w:val="99"/>
    <w:semiHidden/>
    <w:rsid w:val="002C07F1"/>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1E04DB"/>
    <w:rPr>
      <w:rFonts w:ascii="Segoe UI" w:hAnsi="Segoe UI" w:cs="Segoe UI"/>
      <w:sz w:val="18"/>
      <w:szCs w:val="18"/>
    </w:rPr>
  </w:style>
  <w:style w:type="character" w:customStyle="1" w:styleId="BalloonTextChar">
    <w:name w:val="Balloon Text Char"/>
    <w:link w:val="BalloonText"/>
    <w:uiPriority w:val="99"/>
    <w:semiHidden/>
    <w:rsid w:val="001E04DB"/>
    <w:rPr>
      <w:rFonts w:ascii="Segoe UI" w:hAnsi="Segoe UI" w:cs="Segoe UI"/>
      <w:sz w:val="18"/>
      <w:szCs w:val="18"/>
      <w:lang w:eastAsia="en-US"/>
    </w:rPr>
  </w:style>
  <w:style w:type="character" w:customStyle="1" w:styleId="nowrap">
    <w:name w:val="nowrap"/>
    <w:rsid w:val="00205B9D"/>
  </w:style>
  <w:style w:type="paragraph" w:customStyle="1" w:styleId="xxmsonormal">
    <w:name w:val="xxmsonormal"/>
    <w:basedOn w:val="Normal"/>
    <w:uiPriority w:val="99"/>
    <w:semiHidden/>
    <w:rsid w:val="00C620D8"/>
    <w:pPr>
      <w:spacing w:before="100" w:beforeAutospacing="1" w:after="100" w:afterAutospacing="1"/>
    </w:pPr>
    <w:rPr>
      <w:rFonts w:ascii="Calibri" w:eastAsia="Calibri" w:hAnsi="Calibri" w:cs="Calibri"/>
      <w:sz w:val="22"/>
      <w:szCs w:val="22"/>
      <w:lang w:eastAsia="en-CA"/>
    </w:rPr>
  </w:style>
  <w:style w:type="paragraph" w:styleId="NoSpacing">
    <w:name w:val="No Spacing"/>
    <w:basedOn w:val="Normal"/>
    <w:uiPriority w:val="1"/>
    <w:qFormat/>
    <w:rsid w:val="00334BEA"/>
    <w:pPr>
      <w:spacing w:before="100" w:beforeAutospacing="1" w:after="100" w:afterAutospacing="1"/>
    </w:pPr>
    <w:rPr>
      <w:rFonts w:ascii="Calibri" w:eastAsia="Calibri" w:hAnsi="Calibri" w:cs="Calibri"/>
      <w:sz w:val="22"/>
      <w:szCs w:val="22"/>
      <w:lang w:eastAsia="en-CA"/>
    </w:rPr>
  </w:style>
  <w:style w:type="paragraph" w:styleId="ListParagraph">
    <w:name w:val="List Paragraph"/>
    <w:basedOn w:val="Normal"/>
    <w:uiPriority w:val="34"/>
    <w:qFormat/>
    <w:rsid w:val="00334BEA"/>
    <w:pPr>
      <w:spacing w:before="100" w:beforeAutospacing="1" w:after="100" w:afterAutospacing="1"/>
    </w:pPr>
    <w:rPr>
      <w:rFonts w:ascii="Calibri" w:eastAsia="Calibri" w:hAnsi="Calibri" w:cs="Calibri"/>
      <w:sz w:val="22"/>
      <w:szCs w:val="22"/>
      <w:lang w:eastAsia="en-CA"/>
    </w:rPr>
  </w:style>
  <w:style w:type="character" w:customStyle="1" w:styleId="apple-converted-space">
    <w:name w:val="apple-converted-space"/>
    <w:basedOn w:val="DefaultParagraphFont"/>
    <w:rsid w:val="006121B5"/>
  </w:style>
  <w:style w:type="paragraph" w:styleId="HTMLPreformatted">
    <w:name w:val="HTML Preformatted"/>
    <w:basedOn w:val="Normal"/>
    <w:link w:val="HTMLPreformattedChar"/>
    <w:uiPriority w:val="99"/>
    <w:semiHidden/>
    <w:unhideWhenUsed/>
    <w:rsid w:val="00E0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038BE"/>
    <w:rPr>
      <w:rFonts w:ascii="Courier New" w:eastAsiaTheme="minorHAnsi" w:hAnsi="Courier New" w:cs="Courier New"/>
      <w:lang w:val="en-US" w:eastAsia="en-US"/>
    </w:rPr>
  </w:style>
  <w:style w:type="character" w:customStyle="1" w:styleId="Heading6Char">
    <w:name w:val="Heading 6 Char"/>
    <w:basedOn w:val="DefaultParagraphFont"/>
    <w:link w:val="Heading6"/>
    <w:rsid w:val="008417F2"/>
    <w:rPr>
      <w:rFonts w:ascii="Helvetica" w:hAnsi="Helvetica" w:cs="Helvetica"/>
      <w:b/>
      <w:bCs/>
      <w:color w:val="000000"/>
      <w:sz w:val="24"/>
      <w:szCs w:val="24"/>
      <w:lang w:eastAsia="en-US"/>
    </w:rPr>
  </w:style>
  <w:style w:type="character" w:styleId="CommentReference">
    <w:name w:val="annotation reference"/>
    <w:basedOn w:val="DefaultParagraphFont"/>
    <w:uiPriority w:val="99"/>
    <w:semiHidden/>
    <w:unhideWhenUsed/>
    <w:rsid w:val="002451B2"/>
    <w:rPr>
      <w:sz w:val="16"/>
      <w:szCs w:val="16"/>
    </w:rPr>
  </w:style>
  <w:style w:type="paragraph" w:styleId="CommentText">
    <w:name w:val="annotation text"/>
    <w:basedOn w:val="Normal"/>
    <w:link w:val="CommentTextChar"/>
    <w:uiPriority w:val="99"/>
    <w:unhideWhenUsed/>
    <w:rsid w:val="002451B2"/>
    <w:rPr>
      <w:sz w:val="20"/>
      <w:szCs w:val="20"/>
    </w:rPr>
  </w:style>
  <w:style w:type="character" w:customStyle="1" w:styleId="CommentTextChar">
    <w:name w:val="Comment Text Char"/>
    <w:basedOn w:val="DefaultParagraphFont"/>
    <w:link w:val="CommentText"/>
    <w:uiPriority w:val="99"/>
    <w:rsid w:val="002451B2"/>
    <w:rPr>
      <w:lang w:eastAsia="en-US"/>
    </w:rPr>
  </w:style>
  <w:style w:type="paragraph" w:styleId="CommentSubject">
    <w:name w:val="annotation subject"/>
    <w:basedOn w:val="CommentText"/>
    <w:next w:val="CommentText"/>
    <w:link w:val="CommentSubjectChar"/>
    <w:uiPriority w:val="99"/>
    <w:semiHidden/>
    <w:unhideWhenUsed/>
    <w:rsid w:val="002451B2"/>
    <w:rPr>
      <w:b/>
      <w:bCs/>
    </w:rPr>
  </w:style>
  <w:style w:type="character" w:customStyle="1" w:styleId="CommentSubjectChar">
    <w:name w:val="Comment Subject Char"/>
    <w:basedOn w:val="CommentTextChar"/>
    <w:link w:val="CommentSubject"/>
    <w:uiPriority w:val="99"/>
    <w:semiHidden/>
    <w:rsid w:val="002451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936">
      <w:bodyDiv w:val="1"/>
      <w:marLeft w:val="0"/>
      <w:marRight w:val="0"/>
      <w:marTop w:val="0"/>
      <w:marBottom w:val="0"/>
      <w:divBdr>
        <w:top w:val="none" w:sz="0" w:space="0" w:color="auto"/>
        <w:left w:val="none" w:sz="0" w:space="0" w:color="auto"/>
        <w:bottom w:val="none" w:sz="0" w:space="0" w:color="auto"/>
        <w:right w:val="none" w:sz="0" w:space="0" w:color="auto"/>
      </w:divBdr>
    </w:div>
    <w:div w:id="36856613">
      <w:bodyDiv w:val="1"/>
      <w:marLeft w:val="0"/>
      <w:marRight w:val="0"/>
      <w:marTop w:val="0"/>
      <w:marBottom w:val="0"/>
      <w:divBdr>
        <w:top w:val="none" w:sz="0" w:space="0" w:color="auto"/>
        <w:left w:val="none" w:sz="0" w:space="0" w:color="auto"/>
        <w:bottom w:val="none" w:sz="0" w:space="0" w:color="auto"/>
        <w:right w:val="none" w:sz="0" w:space="0" w:color="auto"/>
      </w:divBdr>
    </w:div>
    <w:div w:id="49810968">
      <w:bodyDiv w:val="1"/>
      <w:marLeft w:val="0"/>
      <w:marRight w:val="0"/>
      <w:marTop w:val="0"/>
      <w:marBottom w:val="0"/>
      <w:divBdr>
        <w:top w:val="none" w:sz="0" w:space="0" w:color="auto"/>
        <w:left w:val="none" w:sz="0" w:space="0" w:color="auto"/>
        <w:bottom w:val="none" w:sz="0" w:space="0" w:color="auto"/>
        <w:right w:val="none" w:sz="0" w:space="0" w:color="auto"/>
      </w:divBdr>
    </w:div>
    <w:div w:id="70592277">
      <w:bodyDiv w:val="1"/>
      <w:marLeft w:val="0"/>
      <w:marRight w:val="0"/>
      <w:marTop w:val="0"/>
      <w:marBottom w:val="0"/>
      <w:divBdr>
        <w:top w:val="none" w:sz="0" w:space="0" w:color="auto"/>
        <w:left w:val="none" w:sz="0" w:space="0" w:color="auto"/>
        <w:bottom w:val="none" w:sz="0" w:space="0" w:color="auto"/>
        <w:right w:val="none" w:sz="0" w:space="0" w:color="auto"/>
      </w:divBdr>
    </w:div>
    <w:div w:id="123427729">
      <w:bodyDiv w:val="1"/>
      <w:marLeft w:val="0"/>
      <w:marRight w:val="0"/>
      <w:marTop w:val="0"/>
      <w:marBottom w:val="0"/>
      <w:divBdr>
        <w:top w:val="none" w:sz="0" w:space="0" w:color="auto"/>
        <w:left w:val="none" w:sz="0" w:space="0" w:color="auto"/>
        <w:bottom w:val="none" w:sz="0" w:space="0" w:color="auto"/>
        <w:right w:val="none" w:sz="0" w:space="0" w:color="auto"/>
      </w:divBdr>
    </w:div>
    <w:div w:id="146243435">
      <w:bodyDiv w:val="1"/>
      <w:marLeft w:val="0"/>
      <w:marRight w:val="0"/>
      <w:marTop w:val="0"/>
      <w:marBottom w:val="0"/>
      <w:divBdr>
        <w:top w:val="none" w:sz="0" w:space="0" w:color="auto"/>
        <w:left w:val="none" w:sz="0" w:space="0" w:color="auto"/>
        <w:bottom w:val="none" w:sz="0" w:space="0" w:color="auto"/>
        <w:right w:val="none" w:sz="0" w:space="0" w:color="auto"/>
      </w:divBdr>
    </w:div>
    <w:div w:id="212694778">
      <w:bodyDiv w:val="1"/>
      <w:marLeft w:val="0"/>
      <w:marRight w:val="0"/>
      <w:marTop w:val="0"/>
      <w:marBottom w:val="0"/>
      <w:divBdr>
        <w:top w:val="none" w:sz="0" w:space="0" w:color="auto"/>
        <w:left w:val="none" w:sz="0" w:space="0" w:color="auto"/>
        <w:bottom w:val="none" w:sz="0" w:space="0" w:color="auto"/>
        <w:right w:val="none" w:sz="0" w:space="0" w:color="auto"/>
      </w:divBdr>
    </w:div>
    <w:div w:id="215623386">
      <w:bodyDiv w:val="1"/>
      <w:marLeft w:val="0"/>
      <w:marRight w:val="0"/>
      <w:marTop w:val="0"/>
      <w:marBottom w:val="0"/>
      <w:divBdr>
        <w:top w:val="none" w:sz="0" w:space="0" w:color="auto"/>
        <w:left w:val="none" w:sz="0" w:space="0" w:color="auto"/>
        <w:bottom w:val="none" w:sz="0" w:space="0" w:color="auto"/>
        <w:right w:val="none" w:sz="0" w:space="0" w:color="auto"/>
      </w:divBdr>
    </w:div>
    <w:div w:id="218639554">
      <w:bodyDiv w:val="1"/>
      <w:marLeft w:val="0"/>
      <w:marRight w:val="0"/>
      <w:marTop w:val="0"/>
      <w:marBottom w:val="0"/>
      <w:divBdr>
        <w:top w:val="none" w:sz="0" w:space="0" w:color="auto"/>
        <w:left w:val="none" w:sz="0" w:space="0" w:color="auto"/>
        <w:bottom w:val="none" w:sz="0" w:space="0" w:color="auto"/>
        <w:right w:val="none" w:sz="0" w:space="0" w:color="auto"/>
      </w:divBdr>
    </w:div>
    <w:div w:id="221796430">
      <w:bodyDiv w:val="1"/>
      <w:marLeft w:val="0"/>
      <w:marRight w:val="0"/>
      <w:marTop w:val="0"/>
      <w:marBottom w:val="0"/>
      <w:divBdr>
        <w:top w:val="none" w:sz="0" w:space="0" w:color="auto"/>
        <w:left w:val="none" w:sz="0" w:space="0" w:color="auto"/>
        <w:bottom w:val="none" w:sz="0" w:space="0" w:color="auto"/>
        <w:right w:val="none" w:sz="0" w:space="0" w:color="auto"/>
      </w:divBdr>
    </w:div>
    <w:div w:id="262883735">
      <w:bodyDiv w:val="1"/>
      <w:marLeft w:val="0"/>
      <w:marRight w:val="0"/>
      <w:marTop w:val="0"/>
      <w:marBottom w:val="0"/>
      <w:divBdr>
        <w:top w:val="none" w:sz="0" w:space="0" w:color="auto"/>
        <w:left w:val="none" w:sz="0" w:space="0" w:color="auto"/>
        <w:bottom w:val="none" w:sz="0" w:space="0" w:color="auto"/>
        <w:right w:val="none" w:sz="0" w:space="0" w:color="auto"/>
      </w:divBdr>
    </w:div>
    <w:div w:id="306974626">
      <w:bodyDiv w:val="1"/>
      <w:marLeft w:val="0"/>
      <w:marRight w:val="0"/>
      <w:marTop w:val="0"/>
      <w:marBottom w:val="0"/>
      <w:divBdr>
        <w:top w:val="none" w:sz="0" w:space="0" w:color="auto"/>
        <w:left w:val="none" w:sz="0" w:space="0" w:color="auto"/>
        <w:bottom w:val="none" w:sz="0" w:space="0" w:color="auto"/>
        <w:right w:val="none" w:sz="0" w:space="0" w:color="auto"/>
      </w:divBdr>
    </w:div>
    <w:div w:id="354965598">
      <w:bodyDiv w:val="1"/>
      <w:marLeft w:val="0"/>
      <w:marRight w:val="0"/>
      <w:marTop w:val="0"/>
      <w:marBottom w:val="0"/>
      <w:divBdr>
        <w:top w:val="none" w:sz="0" w:space="0" w:color="auto"/>
        <w:left w:val="none" w:sz="0" w:space="0" w:color="auto"/>
        <w:bottom w:val="none" w:sz="0" w:space="0" w:color="auto"/>
        <w:right w:val="none" w:sz="0" w:space="0" w:color="auto"/>
      </w:divBdr>
    </w:div>
    <w:div w:id="426468071">
      <w:bodyDiv w:val="1"/>
      <w:marLeft w:val="0"/>
      <w:marRight w:val="0"/>
      <w:marTop w:val="0"/>
      <w:marBottom w:val="0"/>
      <w:divBdr>
        <w:top w:val="none" w:sz="0" w:space="0" w:color="auto"/>
        <w:left w:val="none" w:sz="0" w:space="0" w:color="auto"/>
        <w:bottom w:val="none" w:sz="0" w:space="0" w:color="auto"/>
        <w:right w:val="none" w:sz="0" w:space="0" w:color="auto"/>
      </w:divBdr>
    </w:div>
    <w:div w:id="475298202">
      <w:bodyDiv w:val="1"/>
      <w:marLeft w:val="0"/>
      <w:marRight w:val="0"/>
      <w:marTop w:val="0"/>
      <w:marBottom w:val="0"/>
      <w:divBdr>
        <w:top w:val="none" w:sz="0" w:space="0" w:color="auto"/>
        <w:left w:val="none" w:sz="0" w:space="0" w:color="auto"/>
        <w:bottom w:val="none" w:sz="0" w:space="0" w:color="auto"/>
        <w:right w:val="none" w:sz="0" w:space="0" w:color="auto"/>
      </w:divBdr>
    </w:div>
    <w:div w:id="485169404">
      <w:bodyDiv w:val="1"/>
      <w:marLeft w:val="0"/>
      <w:marRight w:val="0"/>
      <w:marTop w:val="0"/>
      <w:marBottom w:val="0"/>
      <w:divBdr>
        <w:top w:val="none" w:sz="0" w:space="0" w:color="auto"/>
        <w:left w:val="none" w:sz="0" w:space="0" w:color="auto"/>
        <w:bottom w:val="none" w:sz="0" w:space="0" w:color="auto"/>
        <w:right w:val="none" w:sz="0" w:space="0" w:color="auto"/>
      </w:divBdr>
    </w:div>
    <w:div w:id="490683380">
      <w:bodyDiv w:val="1"/>
      <w:marLeft w:val="0"/>
      <w:marRight w:val="0"/>
      <w:marTop w:val="0"/>
      <w:marBottom w:val="0"/>
      <w:divBdr>
        <w:top w:val="none" w:sz="0" w:space="0" w:color="auto"/>
        <w:left w:val="none" w:sz="0" w:space="0" w:color="auto"/>
        <w:bottom w:val="none" w:sz="0" w:space="0" w:color="auto"/>
        <w:right w:val="none" w:sz="0" w:space="0" w:color="auto"/>
      </w:divBdr>
    </w:div>
    <w:div w:id="498888688">
      <w:bodyDiv w:val="1"/>
      <w:marLeft w:val="0"/>
      <w:marRight w:val="0"/>
      <w:marTop w:val="0"/>
      <w:marBottom w:val="0"/>
      <w:divBdr>
        <w:top w:val="none" w:sz="0" w:space="0" w:color="auto"/>
        <w:left w:val="none" w:sz="0" w:space="0" w:color="auto"/>
        <w:bottom w:val="none" w:sz="0" w:space="0" w:color="auto"/>
        <w:right w:val="none" w:sz="0" w:space="0" w:color="auto"/>
      </w:divBdr>
    </w:div>
    <w:div w:id="538247628">
      <w:bodyDiv w:val="1"/>
      <w:marLeft w:val="0"/>
      <w:marRight w:val="0"/>
      <w:marTop w:val="0"/>
      <w:marBottom w:val="0"/>
      <w:divBdr>
        <w:top w:val="none" w:sz="0" w:space="0" w:color="auto"/>
        <w:left w:val="none" w:sz="0" w:space="0" w:color="auto"/>
        <w:bottom w:val="none" w:sz="0" w:space="0" w:color="auto"/>
        <w:right w:val="none" w:sz="0" w:space="0" w:color="auto"/>
      </w:divBdr>
    </w:div>
    <w:div w:id="541138140">
      <w:bodyDiv w:val="1"/>
      <w:marLeft w:val="0"/>
      <w:marRight w:val="0"/>
      <w:marTop w:val="0"/>
      <w:marBottom w:val="0"/>
      <w:divBdr>
        <w:top w:val="none" w:sz="0" w:space="0" w:color="auto"/>
        <w:left w:val="none" w:sz="0" w:space="0" w:color="auto"/>
        <w:bottom w:val="none" w:sz="0" w:space="0" w:color="auto"/>
        <w:right w:val="none" w:sz="0" w:space="0" w:color="auto"/>
      </w:divBdr>
    </w:div>
    <w:div w:id="565183414">
      <w:bodyDiv w:val="1"/>
      <w:marLeft w:val="0"/>
      <w:marRight w:val="0"/>
      <w:marTop w:val="0"/>
      <w:marBottom w:val="0"/>
      <w:divBdr>
        <w:top w:val="none" w:sz="0" w:space="0" w:color="auto"/>
        <w:left w:val="none" w:sz="0" w:space="0" w:color="auto"/>
        <w:bottom w:val="none" w:sz="0" w:space="0" w:color="auto"/>
        <w:right w:val="none" w:sz="0" w:space="0" w:color="auto"/>
      </w:divBdr>
    </w:div>
    <w:div w:id="578751010">
      <w:bodyDiv w:val="1"/>
      <w:marLeft w:val="0"/>
      <w:marRight w:val="0"/>
      <w:marTop w:val="0"/>
      <w:marBottom w:val="0"/>
      <w:divBdr>
        <w:top w:val="none" w:sz="0" w:space="0" w:color="auto"/>
        <w:left w:val="none" w:sz="0" w:space="0" w:color="auto"/>
        <w:bottom w:val="none" w:sz="0" w:space="0" w:color="auto"/>
        <w:right w:val="none" w:sz="0" w:space="0" w:color="auto"/>
      </w:divBdr>
    </w:div>
    <w:div w:id="583342067">
      <w:bodyDiv w:val="1"/>
      <w:marLeft w:val="0"/>
      <w:marRight w:val="0"/>
      <w:marTop w:val="0"/>
      <w:marBottom w:val="0"/>
      <w:divBdr>
        <w:top w:val="none" w:sz="0" w:space="0" w:color="auto"/>
        <w:left w:val="none" w:sz="0" w:space="0" w:color="auto"/>
        <w:bottom w:val="none" w:sz="0" w:space="0" w:color="auto"/>
        <w:right w:val="none" w:sz="0" w:space="0" w:color="auto"/>
      </w:divBdr>
    </w:div>
    <w:div w:id="586305825">
      <w:bodyDiv w:val="1"/>
      <w:marLeft w:val="0"/>
      <w:marRight w:val="0"/>
      <w:marTop w:val="0"/>
      <w:marBottom w:val="0"/>
      <w:divBdr>
        <w:top w:val="none" w:sz="0" w:space="0" w:color="auto"/>
        <w:left w:val="none" w:sz="0" w:space="0" w:color="auto"/>
        <w:bottom w:val="none" w:sz="0" w:space="0" w:color="auto"/>
        <w:right w:val="none" w:sz="0" w:space="0" w:color="auto"/>
      </w:divBdr>
    </w:div>
    <w:div w:id="636760266">
      <w:bodyDiv w:val="1"/>
      <w:marLeft w:val="0"/>
      <w:marRight w:val="0"/>
      <w:marTop w:val="0"/>
      <w:marBottom w:val="0"/>
      <w:divBdr>
        <w:top w:val="none" w:sz="0" w:space="0" w:color="auto"/>
        <w:left w:val="none" w:sz="0" w:space="0" w:color="auto"/>
        <w:bottom w:val="none" w:sz="0" w:space="0" w:color="auto"/>
        <w:right w:val="none" w:sz="0" w:space="0" w:color="auto"/>
      </w:divBdr>
    </w:div>
    <w:div w:id="645816090">
      <w:bodyDiv w:val="1"/>
      <w:marLeft w:val="0"/>
      <w:marRight w:val="0"/>
      <w:marTop w:val="0"/>
      <w:marBottom w:val="0"/>
      <w:divBdr>
        <w:top w:val="none" w:sz="0" w:space="0" w:color="auto"/>
        <w:left w:val="none" w:sz="0" w:space="0" w:color="auto"/>
        <w:bottom w:val="none" w:sz="0" w:space="0" w:color="auto"/>
        <w:right w:val="none" w:sz="0" w:space="0" w:color="auto"/>
      </w:divBdr>
    </w:div>
    <w:div w:id="661083777">
      <w:bodyDiv w:val="1"/>
      <w:marLeft w:val="0"/>
      <w:marRight w:val="0"/>
      <w:marTop w:val="0"/>
      <w:marBottom w:val="0"/>
      <w:divBdr>
        <w:top w:val="none" w:sz="0" w:space="0" w:color="auto"/>
        <w:left w:val="none" w:sz="0" w:space="0" w:color="auto"/>
        <w:bottom w:val="none" w:sz="0" w:space="0" w:color="auto"/>
        <w:right w:val="none" w:sz="0" w:space="0" w:color="auto"/>
      </w:divBdr>
    </w:div>
    <w:div w:id="661783640">
      <w:bodyDiv w:val="1"/>
      <w:marLeft w:val="0"/>
      <w:marRight w:val="0"/>
      <w:marTop w:val="0"/>
      <w:marBottom w:val="0"/>
      <w:divBdr>
        <w:top w:val="none" w:sz="0" w:space="0" w:color="auto"/>
        <w:left w:val="none" w:sz="0" w:space="0" w:color="auto"/>
        <w:bottom w:val="none" w:sz="0" w:space="0" w:color="auto"/>
        <w:right w:val="none" w:sz="0" w:space="0" w:color="auto"/>
      </w:divBdr>
    </w:div>
    <w:div w:id="691300941">
      <w:bodyDiv w:val="1"/>
      <w:marLeft w:val="0"/>
      <w:marRight w:val="0"/>
      <w:marTop w:val="0"/>
      <w:marBottom w:val="0"/>
      <w:divBdr>
        <w:top w:val="none" w:sz="0" w:space="0" w:color="auto"/>
        <w:left w:val="none" w:sz="0" w:space="0" w:color="auto"/>
        <w:bottom w:val="none" w:sz="0" w:space="0" w:color="auto"/>
        <w:right w:val="none" w:sz="0" w:space="0" w:color="auto"/>
      </w:divBdr>
    </w:div>
    <w:div w:id="704718839">
      <w:bodyDiv w:val="1"/>
      <w:marLeft w:val="0"/>
      <w:marRight w:val="0"/>
      <w:marTop w:val="0"/>
      <w:marBottom w:val="0"/>
      <w:divBdr>
        <w:top w:val="none" w:sz="0" w:space="0" w:color="auto"/>
        <w:left w:val="none" w:sz="0" w:space="0" w:color="auto"/>
        <w:bottom w:val="none" w:sz="0" w:space="0" w:color="auto"/>
        <w:right w:val="none" w:sz="0" w:space="0" w:color="auto"/>
      </w:divBdr>
    </w:div>
    <w:div w:id="731270186">
      <w:bodyDiv w:val="1"/>
      <w:marLeft w:val="0"/>
      <w:marRight w:val="0"/>
      <w:marTop w:val="0"/>
      <w:marBottom w:val="0"/>
      <w:divBdr>
        <w:top w:val="none" w:sz="0" w:space="0" w:color="auto"/>
        <w:left w:val="none" w:sz="0" w:space="0" w:color="auto"/>
        <w:bottom w:val="none" w:sz="0" w:space="0" w:color="auto"/>
        <w:right w:val="none" w:sz="0" w:space="0" w:color="auto"/>
      </w:divBdr>
    </w:div>
    <w:div w:id="734594688">
      <w:bodyDiv w:val="1"/>
      <w:marLeft w:val="0"/>
      <w:marRight w:val="0"/>
      <w:marTop w:val="0"/>
      <w:marBottom w:val="0"/>
      <w:divBdr>
        <w:top w:val="none" w:sz="0" w:space="0" w:color="auto"/>
        <w:left w:val="none" w:sz="0" w:space="0" w:color="auto"/>
        <w:bottom w:val="none" w:sz="0" w:space="0" w:color="auto"/>
        <w:right w:val="none" w:sz="0" w:space="0" w:color="auto"/>
      </w:divBdr>
    </w:div>
    <w:div w:id="739597577">
      <w:bodyDiv w:val="1"/>
      <w:marLeft w:val="0"/>
      <w:marRight w:val="0"/>
      <w:marTop w:val="0"/>
      <w:marBottom w:val="0"/>
      <w:divBdr>
        <w:top w:val="none" w:sz="0" w:space="0" w:color="auto"/>
        <w:left w:val="none" w:sz="0" w:space="0" w:color="auto"/>
        <w:bottom w:val="none" w:sz="0" w:space="0" w:color="auto"/>
        <w:right w:val="none" w:sz="0" w:space="0" w:color="auto"/>
      </w:divBdr>
    </w:div>
    <w:div w:id="764378347">
      <w:bodyDiv w:val="1"/>
      <w:marLeft w:val="0"/>
      <w:marRight w:val="0"/>
      <w:marTop w:val="0"/>
      <w:marBottom w:val="0"/>
      <w:divBdr>
        <w:top w:val="none" w:sz="0" w:space="0" w:color="auto"/>
        <w:left w:val="none" w:sz="0" w:space="0" w:color="auto"/>
        <w:bottom w:val="none" w:sz="0" w:space="0" w:color="auto"/>
        <w:right w:val="none" w:sz="0" w:space="0" w:color="auto"/>
      </w:divBdr>
    </w:div>
    <w:div w:id="766075371">
      <w:bodyDiv w:val="1"/>
      <w:marLeft w:val="0"/>
      <w:marRight w:val="0"/>
      <w:marTop w:val="0"/>
      <w:marBottom w:val="0"/>
      <w:divBdr>
        <w:top w:val="none" w:sz="0" w:space="0" w:color="auto"/>
        <w:left w:val="none" w:sz="0" w:space="0" w:color="auto"/>
        <w:bottom w:val="none" w:sz="0" w:space="0" w:color="auto"/>
        <w:right w:val="none" w:sz="0" w:space="0" w:color="auto"/>
      </w:divBdr>
    </w:div>
    <w:div w:id="776876157">
      <w:bodyDiv w:val="1"/>
      <w:marLeft w:val="0"/>
      <w:marRight w:val="0"/>
      <w:marTop w:val="0"/>
      <w:marBottom w:val="0"/>
      <w:divBdr>
        <w:top w:val="none" w:sz="0" w:space="0" w:color="auto"/>
        <w:left w:val="none" w:sz="0" w:space="0" w:color="auto"/>
        <w:bottom w:val="none" w:sz="0" w:space="0" w:color="auto"/>
        <w:right w:val="none" w:sz="0" w:space="0" w:color="auto"/>
      </w:divBdr>
    </w:div>
    <w:div w:id="777144943">
      <w:bodyDiv w:val="1"/>
      <w:marLeft w:val="0"/>
      <w:marRight w:val="0"/>
      <w:marTop w:val="0"/>
      <w:marBottom w:val="0"/>
      <w:divBdr>
        <w:top w:val="none" w:sz="0" w:space="0" w:color="auto"/>
        <w:left w:val="none" w:sz="0" w:space="0" w:color="auto"/>
        <w:bottom w:val="none" w:sz="0" w:space="0" w:color="auto"/>
        <w:right w:val="none" w:sz="0" w:space="0" w:color="auto"/>
      </w:divBdr>
    </w:div>
    <w:div w:id="781192869">
      <w:bodyDiv w:val="1"/>
      <w:marLeft w:val="0"/>
      <w:marRight w:val="0"/>
      <w:marTop w:val="0"/>
      <w:marBottom w:val="0"/>
      <w:divBdr>
        <w:top w:val="none" w:sz="0" w:space="0" w:color="auto"/>
        <w:left w:val="none" w:sz="0" w:space="0" w:color="auto"/>
        <w:bottom w:val="none" w:sz="0" w:space="0" w:color="auto"/>
        <w:right w:val="none" w:sz="0" w:space="0" w:color="auto"/>
      </w:divBdr>
    </w:div>
    <w:div w:id="796290107">
      <w:bodyDiv w:val="1"/>
      <w:marLeft w:val="0"/>
      <w:marRight w:val="0"/>
      <w:marTop w:val="0"/>
      <w:marBottom w:val="0"/>
      <w:divBdr>
        <w:top w:val="none" w:sz="0" w:space="0" w:color="auto"/>
        <w:left w:val="none" w:sz="0" w:space="0" w:color="auto"/>
        <w:bottom w:val="none" w:sz="0" w:space="0" w:color="auto"/>
        <w:right w:val="none" w:sz="0" w:space="0" w:color="auto"/>
      </w:divBdr>
    </w:div>
    <w:div w:id="798886916">
      <w:bodyDiv w:val="1"/>
      <w:marLeft w:val="0"/>
      <w:marRight w:val="0"/>
      <w:marTop w:val="0"/>
      <w:marBottom w:val="0"/>
      <w:divBdr>
        <w:top w:val="none" w:sz="0" w:space="0" w:color="auto"/>
        <w:left w:val="none" w:sz="0" w:space="0" w:color="auto"/>
        <w:bottom w:val="none" w:sz="0" w:space="0" w:color="auto"/>
        <w:right w:val="none" w:sz="0" w:space="0" w:color="auto"/>
      </w:divBdr>
    </w:div>
    <w:div w:id="822820001">
      <w:bodyDiv w:val="1"/>
      <w:marLeft w:val="0"/>
      <w:marRight w:val="0"/>
      <w:marTop w:val="0"/>
      <w:marBottom w:val="0"/>
      <w:divBdr>
        <w:top w:val="none" w:sz="0" w:space="0" w:color="auto"/>
        <w:left w:val="none" w:sz="0" w:space="0" w:color="auto"/>
        <w:bottom w:val="none" w:sz="0" w:space="0" w:color="auto"/>
        <w:right w:val="none" w:sz="0" w:space="0" w:color="auto"/>
      </w:divBdr>
    </w:div>
    <w:div w:id="826286812">
      <w:bodyDiv w:val="1"/>
      <w:marLeft w:val="0"/>
      <w:marRight w:val="0"/>
      <w:marTop w:val="0"/>
      <w:marBottom w:val="0"/>
      <w:divBdr>
        <w:top w:val="none" w:sz="0" w:space="0" w:color="auto"/>
        <w:left w:val="none" w:sz="0" w:space="0" w:color="auto"/>
        <w:bottom w:val="none" w:sz="0" w:space="0" w:color="auto"/>
        <w:right w:val="none" w:sz="0" w:space="0" w:color="auto"/>
      </w:divBdr>
    </w:div>
    <w:div w:id="891430752">
      <w:bodyDiv w:val="1"/>
      <w:marLeft w:val="0"/>
      <w:marRight w:val="0"/>
      <w:marTop w:val="0"/>
      <w:marBottom w:val="0"/>
      <w:divBdr>
        <w:top w:val="none" w:sz="0" w:space="0" w:color="auto"/>
        <w:left w:val="none" w:sz="0" w:space="0" w:color="auto"/>
        <w:bottom w:val="none" w:sz="0" w:space="0" w:color="auto"/>
        <w:right w:val="none" w:sz="0" w:space="0" w:color="auto"/>
      </w:divBdr>
    </w:div>
    <w:div w:id="930284075">
      <w:bodyDiv w:val="1"/>
      <w:marLeft w:val="0"/>
      <w:marRight w:val="0"/>
      <w:marTop w:val="0"/>
      <w:marBottom w:val="0"/>
      <w:divBdr>
        <w:top w:val="none" w:sz="0" w:space="0" w:color="auto"/>
        <w:left w:val="none" w:sz="0" w:space="0" w:color="auto"/>
        <w:bottom w:val="none" w:sz="0" w:space="0" w:color="auto"/>
        <w:right w:val="none" w:sz="0" w:space="0" w:color="auto"/>
      </w:divBdr>
    </w:div>
    <w:div w:id="983310810">
      <w:bodyDiv w:val="1"/>
      <w:marLeft w:val="0"/>
      <w:marRight w:val="0"/>
      <w:marTop w:val="0"/>
      <w:marBottom w:val="0"/>
      <w:divBdr>
        <w:top w:val="none" w:sz="0" w:space="0" w:color="auto"/>
        <w:left w:val="none" w:sz="0" w:space="0" w:color="auto"/>
        <w:bottom w:val="none" w:sz="0" w:space="0" w:color="auto"/>
        <w:right w:val="none" w:sz="0" w:space="0" w:color="auto"/>
      </w:divBdr>
    </w:div>
    <w:div w:id="1022511134">
      <w:bodyDiv w:val="1"/>
      <w:marLeft w:val="0"/>
      <w:marRight w:val="0"/>
      <w:marTop w:val="0"/>
      <w:marBottom w:val="0"/>
      <w:divBdr>
        <w:top w:val="none" w:sz="0" w:space="0" w:color="auto"/>
        <w:left w:val="none" w:sz="0" w:space="0" w:color="auto"/>
        <w:bottom w:val="none" w:sz="0" w:space="0" w:color="auto"/>
        <w:right w:val="none" w:sz="0" w:space="0" w:color="auto"/>
      </w:divBdr>
    </w:div>
    <w:div w:id="1040012901">
      <w:bodyDiv w:val="1"/>
      <w:marLeft w:val="0"/>
      <w:marRight w:val="0"/>
      <w:marTop w:val="0"/>
      <w:marBottom w:val="0"/>
      <w:divBdr>
        <w:top w:val="none" w:sz="0" w:space="0" w:color="auto"/>
        <w:left w:val="none" w:sz="0" w:space="0" w:color="auto"/>
        <w:bottom w:val="none" w:sz="0" w:space="0" w:color="auto"/>
        <w:right w:val="none" w:sz="0" w:space="0" w:color="auto"/>
      </w:divBdr>
    </w:div>
    <w:div w:id="1048839166">
      <w:bodyDiv w:val="1"/>
      <w:marLeft w:val="0"/>
      <w:marRight w:val="0"/>
      <w:marTop w:val="0"/>
      <w:marBottom w:val="0"/>
      <w:divBdr>
        <w:top w:val="none" w:sz="0" w:space="0" w:color="auto"/>
        <w:left w:val="none" w:sz="0" w:space="0" w:color="auto"/>
        <w:bottom w:val="none" w:sz="0" w:space="0" w:color="auto"/>
        <w:right w:val="none" w:sz="0" w:space="0" w:color="auto"/>
      </w:divBdr>
    </w:div>
    <w:div w:id="1058361605">
      <w:bodyDiv w:val="1"/>
      <w:marLeft w:val="0"/>
      <w:marRight w:val="0"/>
      <w:marTop w:val="0"/>
      <w:marBottom w:val="0"/>
      <w:divBdr>
        <w:top w:val="none" w:sz="0" w:space="0" w:color="auto"/>
        <w:left w:val="none" w:sz="0" w:space="0" w:color="auto"/>
        <w:bottom w:val="none" w:sz="0" w:space="0" w:color="auto"/>
        <w:right w:val="none" w:sz="0" w:space="0" w:color="auto"/>
      </w:divBdr>
    </w:div>
    <w:div w:id="1078138189">
      <w:bodyDiv w:val="1"/>
      <w:marLeft w:val="0"/>
      <w:marRight w:val="0"/>
      <w:marTop w:val="0"/>
      <w:marBottom w:val="0"/>
      <w:divBdr>
        <w:top w:val="none" w:sz="0" w:space="0" w:color="auto"/>
        <w:left w:val="none" w:sz="0" w:space="0" w:color="auto"/>
        <w:bottom w:val="none" w:sz="0" w:space="0" w:color="auto"/>
        <w:right w:val="none" w:sz="0" w:space="0" w:color="auto"/>
      </w:divBdr>
    </w:div>
    <w:div w:id="1078985952">
      <w:bodyDiv w:val="1"/>
      <w:marLeft w:val="0"/>
      <w:marRight w:val="0"/>
      <w:marTop w:val="0"/>
      <w:marBottom w:val="0"/>
      <w:divBdr>
        <w:top w:val="none" w:sz="0" w:space="0" w:color="auto"/>
        <w:left w:val="none" w:sz="0" w:space="0" w:color="auto"/>
        <w:bottom w:val="none" w:sz="0" w:space="0" w:color="auto"/>
        <w:right w:val="none" w:sz="0" w:space="0" w:color="auto"/>
      </w:divBdr>
    </w:div>
    <w:div w:id="1104033506">
      <w:bodyDiv w:val="1"/>
      <w:marLeft w:val="0"/>
      <w:marRight w:val="0"/>
      <w:marTop w:val="0"/>
      <w:marBottom w:val="0"/>
      <w:divBdr>
        <w:top w:val="none" w:sz="0" w:space="0" w:color="auto"/>
        <w:left w:val="none" w:sz="0" w:space="0" w:color="auto"/>
        <w:bottom w:val="none" w:sz="0" w:space="0" w:color="auto"/>
        <w:right w:val="none" w:sz="0" w:space="0" w:color="auto"/>
      </w:divBdr>
    </w:div>
    <w:div w:id="1115297292">
      <w:bodyDiv w:val="1"/>
      <w:marLeft w:val="0"/>
      <w:marRight w:val="0"/>
      <w:marTop w:val="0"/>
      <w:marBottom w:val="0"/>
      <w:divBdr>
        <w:top w:val="none" w:sz="0" w:space="0" w:color="auto"/>
        <w:left w:val="none" w:sz="0" w:space="0" w:color="auto"/>
        <w:bottom w:val="none" w:sz="0" w:space="0" w:color="auto"/>
        <w:right w:val="none" w:sz="0" w:space="0" w:color="auto"/>
      </w:divBdr>
    </w:div>
    <w:div w:id="1121653840">
      <w:bodyDiv w:val="1"/>
      <w:marLeft w:val="0"/>
      <w:marRight w:val="0"/>
      <w:marTop w:val="0"/>
      <w:marBottom w:val="0"/>
      <w:divBdr>
        <w:top w:val="none" w:sz="0" w:space="0" w:color="auto"/>
        <w:left w:val="none" w:sz="0" w:space="0" w:color="auto"/>
        <w:bottom w:val="none" w:sz="0" w:space="0" w:color="auto"/>
        <w:right w:val="none" w:sz="0" w:space="0" w:color="auto"/>
      </w:divBdr>
    </w:div>
    <w:div w:id="1183982079">
      <w:bodyDiv w:val="1"/>
      <w:marLeft w:val="0"/>
      <w:marRight w:val="0"/>
      <w:marTop w:val="0"/>
      <w:marBottom w:val="0"/>
      <w:divBdr>
        <w:top w:val="none" w:sz="0" w:space="0" w:color="auto"/>
        <w:left w:val="none" w:sz="0" w:space="0" w:color="auto"/>
        <w:bottom w:val="none" w:sz="0" w:space="0" w:color="auto"/>
        <w:right w:val="none" w:sz="0" w:space="0" w:color="auto"/>
      </w:divBdr>
    </w:div>
    <w:div w:id="1211307486">
      <w:bodyDiv w:val="1"/>
      <w:marLeft w:val="0"/>
      <w:marRight w:val="0"/>
      <w:marTop w:val="0"/>
      <w:marBottom w:val="0"/>
      <w:divBdr>
        <w:top w:val="none" w:sz="0" w:space="0" w:color="auto"/>
        <w:left w:val="none" w:sz="0" w:space="0" w:color="auto"/>
        <w:bottom w:val="none" w:sz="0" w:space="0" w:color="auto"/>
        <w:right w:val="none" w:sz="0" w:space="0" w:color="auto"/>
      </w:divBdr>
    </w:div>
    <w:div w:id="1233153805">
      <w:bodyDiv w:val="1"/>
      <w:marLeft w:val="0"/>
      <w:marRight w:val="0"/>
      <w:marTop w:val="0"/>
      <w:marBottom w:val="0"/>
      <w:divBdr>
        <w:top w:val="none" w:sz="0" w:space="0" w:color="auto"/>
        <w:left w:val="none" w:sz="0" w:space="0" w:color="auto"/>
        <w:bottom w:val="none" w:sz="0" w:space="0" w:color="auto"/>
        <w:right w:val="none" w:sz="0" w:space="0" w:color="auto"/>
      </w:divBdr>
    </w:div>
    <w:div w:id="1237202305">
      <w:bodyDiv w:val="1"/>
      <w:marLeft w:val="0"/>
      <w:marRight w:val="0"/>
      <w:marTop w:val="0"/>
      <w:marBottom w:val="0"/>
      <w:divBdr>
        <w:top w:val="none" w:sz="0" w:space="0" w:color="auto"/>
        <w:left w:val="none" w:sz="0" w:space="0" w:color="auto"/>
        <w:bottom w:val="none" w:sz="0" w:space="0" w:color="auto"/>
        <w:right w:val="none" w:sz="0" w:space="0" w:color="auto"/>
      </w:divBdr>
    </w:div>
    <w:div w:id="1239438629">
      <w:bodyDiv w:val="1"/>
      <w:marLeft w:val="0"/>
      <w:marRight w:val="0"/>
      <w:marTop w:val="0"/>
      <w:marBottom w:val="0"/>
      <w:divBdr>
        <w:top w:val="none" w:sz="0" w:space="0" w:color="auto"/>
        <w:left w:val="none" w:sz="0" w:space="0" w:color="auto"/>
        <w:bottom w:val="none" w:sz="0" w:space="0" w:color="auto"/>
        <w:right w:val="none" w:sz="0" w:space="0" w:color="auto"/>
      </w:divBdr>
    </w:div>
    <w:div w:id="1256136318">
      <w:bodyDiv w:val="1"/>
      <w:marLeft w:val="0"/>
      <w:marRight w:val="0"/>
      <w:marTop w:val="0"/>
      <w:marBottom w:val="0"/>
      <w:divBdr>
        <w:top w:val="none" w:sz="0" w:space="0" w:color="auto"/>
        <w:left w:val="none" w:sz="0" w:space="0" w:color="auto"/>
        <w:bottom w:val="none" w:sz="0" w:space="0" w:color="auto"/>
        <w:right w:val="none" w:sz="0" w:space="0" w:color="auto"/>
      </w:divBdr>
    </w:div>
    <w:div w:id="1312830170">
      <w:bodyDiv w:val="1"/>
      <w:marLeft w:val="0"/>
      <w:marRight w:val="0"/>
      <w:marTop w:val="0"/>
      <w:marBottom w:val="0"/>
      <w:divBdr>
        <w:top w:val="none" w:sz="0" w:space="0" w:color="auto"/>
        <w:left w:val="none" w:sz="0" w:space="0" w:color="auto"/>
        <w:bottom w:val="none" w:sz="0" w:space="0" w:color="auto"/>
        <w:right w:val="none" w:sz="0" w:space="0" w:color="auto"/>
      </w:divBdr>
    </w:div>
    <w:div w:id="1328484536">
      <w:bodyDiv w:val="1"/>
      <w:marLeft w:val="0"/>
      <w:marRight w:val="0"/>
      <w:marTop w:val="0"/>
      <w:marBottom w:val="0"/>
      <w:divBdr>
        <w:top w:val="none" w:sz="0" w:space="0" w:color="auto"/>
        <w:left w:val="none" w:sz="0" w:space="0" w:color="auto"/>
        <w:bottom w:val="none" w:sz="0" w:space="0" w:color="auto"/>
        <w:right w:val="none" w:sz="0" w:space="0" w:color="auto"/>
      </w:divBdr>
    </w:div>
    <w:div w:id="1337807958">
      <w:bodyDiv w:val="1"/>
      <w:marLeft w:val="0"/>
      <w:marRight w:val="0"/>
      <w:marTop w:val="0"/>
      <w:marBottom w:val="0"/>
      <w:divBdr>
        <w:top w:val="none" w:sz="0" w:space="0" w:color="auto"/>
        <w:left w:val="none" w:sz="0" w:space="0" w:color="auto"/>
        <w:bottom w:val="none" w:sz="0" w:space="0" w:color="auto"/>
        <w:right w:val="none" w:sz="0" w:space="0" w:color="auto"/>
      </w:divBdr>
    </w:div>
    <w:div w:id="1350061598">
      <w:bodyDiv w:val="1"/>
      <w:marLeft w:val="0"/>
      <w:marRight w:val="0"/>
      <w:marTop w:val="0"/>
      <w:marBottom w:val="0"/>
      <w:divBdr>
        <w:top w:val="none" w:sz="0" w:space="0" w:color="auto"/>
        <w:left w:val="none" w:sz="0" w:space="0" w:color="auto"/>
        <w:bottom w:val="none" w:sz="0" w:space="0" w:color="auto"/>
        <w:right w:val="none" w:sz="0" w:space="0" w:color="auto"/>
      </w:divBdr>
    </w:div>
    <w:div w:id="1370766773">
      <w:bodyDiv w:val="1"/>
      <w:marLeft w:val="0"/>
      <w:marRight w:val="0"/>
      <w:marTop w:val="0"/>
      <w:marBottom w:val="0"/>
      <w:divBdr>
        <w:top w:val="none" w:sz="0" w:space="0" w:color="auto"/>
        <w:left w:val="none" w:sz="0" w:space="0" w:color="auto"/>
        <w:bottom w:val="none" w:sz="0" w:space="0" w:color="auto"/>
        <w:right w:val="none" w:sz="0" w:space="0" w:color="auto"/>
      </w:divBdr>
    </w:div>
    <w:div w:id="1370837574">
      <w:bodyDiv w:val="1"/>
      <w:marLeft w:val="0"/>
      <w:marRight w:val="0"/>
      <w:marTop w:val="0"/>
      <w:marBottom w:val="0"/>
      <w:divBdr>
        <w:top w:val="none" w:sz="0" w:space="0" w:color="auto"/>
        <w:left w:val="none" w:sz="0" w:space="0" w:color="auto"/>
        <w:bottom w:val="none" w:sz="0" w:space="0" w:color="auto"/>
        <w:right w:val="none" w:sz="0" w:space="0" w:color="auto"/>
      </w:divBdr>
    </w:div>
    <w:div w:id="1371764486">
      <w:bodyDiv w:val="1"/>
      <w:marLeft w:val="0"/>
      <w:marRight w:val="0"/>
      <w:marTop w:val="0"/>
      <w:marBottom w:val="0"/>
      <w:divBdr>
        <w:top w:val="none" w:sz="0" w:space="0" w:color="auto"/>
        <w:left w:val="none" w:sz="0" w:space="0" w:color="auto"/>
        <w:bottom w:val="none" w:sz="0" w:space="0" w:color="auto"/>
        <w:right w:val="none" w:sz="0" w:space="0" w:color="auto"/>
      </w:divBdr>
    </w:div>
    <w:div w:id="1388919249">
      <w:bodyDiv w:val="1"/>
      <w:marLeft w:val="0"/>
      <w:marRight w:val="0"/>
      <w:marTop w:val="0"/>
      <w:marBottom w:val="0"/>
      <w:divBdr>
        <w:top w:val="none" w:sz="0" w:space="0" w:color="auto"/>
        <w:left w:val="none" w:sz="0" w:space="0" w:color="auto"/>
        <w:bottom w:val="none" w:sz="0" w:space="0" w:color="auto"/>
        <w:right w:val="none" w:sz="0" w:space="0" w:color="auto"/>
      </w:divBdr>
    </w:div>
    <w:div w:id="1406150524">
      <w:bodyDiv w:val="1"/>
      <w:marLeft w:val="0"/>
      <w:marRight w:val="0"/>
      <w:marTop w:val="0"/>
      <w:marBottom w:val="0"/>
      <w:divBdr>
        <w:top w:val="none" w:sz="0" w:space="0" w:color="auto"/>
        <w:left w:val="none" w:sz="0" w:space="0" w:color="auto"/>
        <w:bottom w:val="none" w:sz="0" w:space="0" w:color="auto"/>
        <w:right w:val="none" w:sz="0" w:space="0" w:color="auto"/>
      </w:divBdr>
    </w:div>
    <w:div w:id="1436250537">
      <w:bodyDiv w:val="1"/>
      <w:marLeft w:val="0"/>
      <w:marRight w:val="0"/>
      <w:marTop w:val="0"/>
      <w:marBottom w:val="0"/>
      <w:divBdr>
        <w:top w:val="none" w:sz="0" w:space="0" w:color="auto"/>
        <w:left w:val="none" w:sz="0" w:space="0" w:color="auto"/>
        <w:bottom w:val="none" w:sz="0" w:space="0" w:color="auto"/>
        <w:right w:val="none" w:sz="0" w:space="0" w:color="auto"/>
      </w:divBdr>
    </w:div>
    <w:div w:id="1472748872">
      <w:bodyDiv w:val="1"/>
      <w:marLeft w:val="0"/>
      <w:marRight w:val="0"/>
      <w:marTop w:val="0"/>
      <w:marBottom w:val="0"/>
      <w:divBdr>
        <w:top w:val="none" w:sz="0" w:space="0" w:color="auto"/>
        <w:left w:val="none" w:sz="0" w:space="0" w:color="auto"/>
        <w:bottom w:val="none" w:sz="0" w:space="0" w:color="auto"/>
        <w:right w:val="none" w:sz="0" w:space="0" w:color="auto"/>
      </w:divBdr>
    </w:div>
    <w:div w:id="1524780309">
      <w:bodyDiv w:val="1"/>
      <w:marLeft w:val="0"/>
      <w:marRight w:val="0"/>
      <w:marTop w:val="0"/>
      <w:marBottom w:val="0"/>
      <w:divBdr>
        <w:top w:val="none" w:sz="0" w:space="0" w:color="auto"/>
        <w:left w:val="none" w:sz="0" w:space="0" w:color="auto"/>
        <w:bottom w:val="none" w:sz="0" w:space="0" w:color="auto"/>
        <w:right w:val="none" w:sz="0" w:space="0" w:color="auto"/>
      </w:divBdr>
    </w:div>
    <w:div w:id="1529027854">
      <w:bodyDiv w:val="1"/>
      <w:marLeft w:val="0"/>
      <w:marRight w:val="0"/>
      <w:marTop w:val="0"/>
      <w:marBottom w:val="0"/>
      <w:divBdr>
        <w:top w:val="none" w:sz="0" w:space="0" w:color="auto"/>
        <w:left w:val="none" w:sz="0" w:space="0" w:color="auto"/>
        <w:bottom w:val="none" w:sz="0" w:space="0" w:color="auto"/>
        <w:right w:val="none" w:sz="0" w:space="0" w:color="auto"/>
      </w:divBdr>
    </w:div>
    <w:div w:id="1541087604">
      <w:bodyDiv w:val="1"/>
      <w:marLeft w:val="0"/>
      <w:marRight w:val="0"/>
      <w:marTop w:val="0"/>
      <w:marBottom w:val="0"/>
      <w:divBdr>
        <w:top w:val="none" w:sz="0" w:space="0" w:color="auto"/>
        <w:left w:val="none" w:sz="0" w:space="0" w:color="auto"/>
        <w:bottom w:val="none" w:sz="0" w:space="0" w:color="auto"/>
        <w:right w:val="none" w:sz="0" w:space="0" w:color="auto"/>
      </w:divBdr>
    </w:div>
    <w:div w:id="1553611616">
      <w:bodyDiv w:val="1"/>
      <w:marLeft w:val="0"/>
      <w:marRight w:val="0"/>
      <w:marTop w:val="0"/>
      <w:marBottom w:val="0"/>
      <w:divBdr>
        <w:top w:val="none" w:sz="0" w:space="0" w:color="auto"/>
        <w:left w:val="none" w:sz="0" w:space="0" w:color="auto"/>
        <w:bottom w:val="none" w:sz="0" w:space="0" w:color="auto"/>
        <w:right w:val="none" w:sz="0" w:space="0" w:color="auto"/>
      </w:divBdr>
    </w:div>
    <w:div w:id="1560625933">
      <w:bodyDiv w:val="1"/>
      <w:marLeft w:val="0"/>
      <w:marRight w:val="0"/>
      <w:marTop w:val="0"/>
      <w:marBottom w:val="0"/>
      <w:divBdr>
        <w:top w:val="none" w:sz="0" w:space="0" w:color="auto"/>
        <w:left w:val="none" w:sz="0" w:space="0" w:color="auto"/>
        <w:bottom w:val="none" w:sz="0" w:space="0" w:color="auto"/>
        <w:right w:val="none" w:sz="0" w:space="0" w:color="auto"/>
      </w:divBdr>
    </w:div>
    <w:div w:id="1578512409">
      <w:bodyDiv w:val="1"/>
      <w:marLeft w:val="0"/>
      <w:marRight w:val="0"/>
      <w:marTop w:val="0"/>
      <w:marBottom w:val="0"/>
      <w:divBdr>
        <w:top w:val="none" w:sz="0" w:space="0" w:color="auto"/>
        <w:left w:val="none" w:sz="0" w:space="0" w:color="auto"/>
        <w:bottom w:val="none" w:sz="0" w:space="0" w:color="auto"/>
        <w:right w:val="none" w:sz="0" w:space="0" w:color="auto"/>
      </w:divBdr>
    </w:div>
    <w:div w:id="1592814580">
      <w:bodyDiv w:val="1"/>
      <w:marLeft w:val="0"/>
      <w:marRight w:val="0"/>
      <w:marTop w:val="0"/>
      <w:marBottom w:val="0"/>
      <w:divBdr>
        <w:top w:val="none" w:sz="0" w:space="0" w:color="auto"/>
        <w:left w:val="none" w:sz="0" w:space="0" w:color="auto"/>
        <w:bottom w:val="none" w:sz="0" w:space="0" w:color="auto"/>
        <w:right w:val="none" w:sz="0" w:space="0" w:color="auto"/>
      </w:divBdr>
    </w:div>
    <w:div w:id="1631203067">
      <w:bodyDiv w:val="1"/>
      <w:marLeft w:val="0"/>
      <w:marRight w:val="0"/>
      <w:marTop w:val="0"/>
      <w:marBottom w:val="0"/>
      <w:divBdr>
        <w:top w:val="none" w:sz="0" w:space="0" w:color="auto"/>
        <w:left w:val="none" w:sz="0" w:space="0" w:color="auto"/>
        <w:bottom w:val="none" w:sz="0" w:space="0" w:color="auto"/>
        <w:right w:val="none" w:sz="0" w:space="0" w:color="auto"/>
      </w:divBdr>
    </w:div>
    <w:div w:id="1644506900">
      <w:bodyDiv w:val="1"/>
      <w:marLeft w:val="0"/>
      <w:marRight w:val="0"/>
      <w:marTop w:val="0"/>
      <w:marBottom w:val="0"/>
      <w:divBdr>
        <w:top w:val="none" w:sz="0" w:space="0" w:color="auto"/>
        <w:left w:val="none" w:sz="0" w:space="0" w:color="auto"/>
        <w:bottom w:val="none" w:sz="0" w:space="0" w:color="auto"/>
        <w:right w:val="none" w:sz="0" w:space="0" w:color="auto"/>
      </w:divBdr>
    </w:div>
    <w:div w:id="1677606995">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7853534">
      <w:bodyDiv w:val="1"/>
      <w:marLeft w:val="0"/>
      <w:marRight w:val="0"/>
      <w:marTop w:val="0"/>
      <w:marBottom w:val="0"/>
      <w:divBdr>
        <w:top w:val="none" w:sz="0" w:space="0" w:color="auto"/>
        <w:left w:val="none" w:sz="0" w:space="0" w:color="auto"/>
        <w:bottom w:val="none" w:sz="0" w:space="0" w:color="auto"/>
        <w:right w:val="none" w:sz="0" w:space="0" w:color="auto"/>
      </w:divBdr>
    </w:div>
    <w:div w:id="1715933288">
      <w:bodyDiv w:val="1"/>
      <w:marLeft w:val="0"/>
      <w:marRight w:val="0"/>
      <w:marTop w:val="0"/>
      <w:marBottom w:val="0"/>
      <w:divBdr>
        <w:top w:val="none" w:sz="0" w:space="0" w:color="auto"/>
        <w:left w:val="none" w:sz="0" w:space="0" w:color="auto"/>
        <w:bottom w:val="none" w:sz="0" w:space="0" w:color="auto"/>
        <w:right w:val="none" w:sz="0" w:space="0" w:color="auto"/>
      </w:divBdr>
    </w:div>
    <w:div w:id="1779174630">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2545218">
      <w:bodyDiv w:val="1"/>
      <w:marLeft w:val="0"/>
      <w:marRight w:val="0"/>
      <w:marTop w:val="0"/>
      <w:marBottom w:val="0"/>
      <w:divBdr>
        <w:top w:val="none" w:sz="0" w:space="0" w:color="auto"/>
        <w:left w:val="none" w:sz="0" w:space="0" w:color="auto"/>
        <w:bottom w:val="none" w:sz="0" w:space="0" w:color="auto"/>
        <w:right w:val="none" w:sz="0" w:space="0" w:color="auto"/>
      </w:divBdr>
    </w:div>
    <w:div w:id="1869902852">
      <w:bodyDiv w:val="1"/>
      <w:marLeft w:val="0"/>
      <w:marRight w:val="0"/>
      <w:marTop w:val="0"/>
      <w:marBottom w:val="0"/>
      <w:divBdr>
        <w:top w:val="none" w:sz="0" w:space="0" w:color="auto"/>
        <w:left w:val="none" w:sz="0" w:space="0" w:color="auto"/>
        <w:bottom w:val="none" w:sz="0" w:space="0" w:color="auto"/>
        <w:right w:val="none" w:sz="0" w:space="0" w:color="auto"/>
      </w:divBdr>
    </w:div>
    <w:div w:id="1873154249">
      <w:bodyDiv w:val="1"/>
      <w:marLeft w:val="0"/>
      <w:marRight w:val="0"/>
      <w:marTop w:val="0"/>
      <w:marBottom w:val="0"/>
      <w:divBdr>
        <w:top w:val="none" w:sz="0" w:space="0" w:color="auto"/>
        <w:left w:val="none" w:sz="0" w:space="0" w:color="auto"/>
        <w:bottom w:val="none" w:sz="0" w:space="0" w:color="auto"/>
        <w:right w:val="none" w:sz="0" w:space="0" w:color="auto"/>
      </w:divBdr>
    </w:div>
    <w:div w:id="1981567585">
      <w:bodyDiv w:val="1"/>
      <w:marLeft w:val="0"/>
      <w:marRight w:val="0"/>
      <w:marTop w:val="0"/>
      <w:marBottom w:val="0"/>
      <w:divBdr>
        <w:top w:val="none" w:sz="0" w:space="0" w:color="auto"/>
        <w:left w:val="none" w:sz="0" w:space="0" w:color="auto"/>
        <w:bottom w:val="none" w:sz="0" w:space="0" w:color="auto"/>
        <w:right w:val="none" w:sz="0" w:space="0" w:color="auto"/>
      </w:divBdr>
    </w:div>
    <w:div w:id="1981612581">
      <w:bodyDiv w:val="1"/>
      <w:marLeft w:val="0"/>
      <w:marRight w:val="0"/>
      <w:marTop w:val="0"/>
      <w:marBottom w:val="0"/>
      <w:divBdr>
        <w:top w:val="none" w:sz="0" w:space="0" w:color="auto"/>
        <w:left w:val="none" w:sz="0" w:space="0" w:color="auto"/>
        <w:bottom w:val="none" w:sz="0" w:space="0" w:color="auto"/>
        <w:right w:val="none" w:sz="0" w:space="0" w:color="auto"/>
      </w:divBdr>
    </w:div>
    <w:div w:id="2044985985">
      <w:bodyDiv w:val="1"/>
      <w:marLeft w:val="0"/>
      <w:marRight w:val="0"/>
      <w:marTop w:val="0"/>
      <w:marBottom w:val="0"/>
      <w:divBdr>
        <w:top w:val="none" w:sz="0" w:space="0" w:color="auto"/>
        <w:left w:val="none" w:sz="0" w:space="0" w:color="auto"/>
        <w:bottom w:val="none" w:sz="0" w:space="0" w:color="auto"/>
        <w:right w:val="none" w:sz="0" w:space="0" w:color="auto"/>
      </w:divBdr>
    </w:div>
    <w:div w:id="2054037529">
      <w:bodyDiv w:val="1"/>
      <w:marLeft w:val="0"/>
      <w:marRight w:val="0"/>
      <w:marTop w:val="0"/>
      <w:marBottom w:val="0"/>
      <w:divBdr>
        <w:top w:val="none" w:sz="0" w:space="0" w:color="auto"/>
        <w:left w:val="none" w:sz="0" w:space="0" w:color="auto"/>
        <w:bottom w:val="none" w:sz="0" w:space="0" w:color="auto"/>
        <w:right w:val="none" w:sz="0" w:space="0" w:color="auto"/>
      </w:divBdr>
    </w:div>
    <w:div w:id="2058318102">
      <w:bodyDiv w:val="1"/>
      <w:marLeft w:val="0"/>
      <w:marRight w:val="0"/>
      <w:marTop w:val="0"/>
      <w:marBottom w:val="0"/>
      <w:divBdr>
        <w:top w:val="none" w:sz="0" w:space="0" w:color="auto"/>
        <w:left w:val="none" w:sz="0" w:space="0" w:color="auto"/>
        <w:bottom w:val="none" w:sz="0" w:space="0" w:color="auto"/>
        <w:right w:val="none" w:sz="0" w:space="0" w:color="auto"/>
      </w:divBdr>
    </w:div>
    <w:div w:id="2104840199">
      <w:bodyDiv w:val="1"/>
      <w:marLeft w:val="0"/>
      <w:marRight w:val="0"/>
      <w:marTop w:val="0"/>
      <w:marBottom w:val="0"/>
      <w:divBdr>
        <w:top w:val="none" w:sz="0" w:space="0" w:color="auto"/>
        <w:left w:val="none" w:sz="0" w:space="0" w:color="auto"/>
        <w:bottom w:val="none" w:sz="0" w:space="0" w:color="auto"/>
        <w:right w:val="none" w:sz="0" w:space="0" w:color="auto"/>
      </w:divBdr>
    </w:div>
    <w:div w:id="2110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jc48@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E562-E435-4C46-A91F-3AA378F7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Charles</dc:creator>
  <cp:keywords/>
  <dc:description/>
  <cp:lastModifiedBy>Lyle Berge</cp:lastModifiedBy>
  <cp:revision>2</cp:revision>
  <cp:lastPrinted>2021-09-17T23:45:00Z</cp:lastPrinted>
  <dcterms:created xsi:type="dcterms:W3CDTF">2021-11-15T15:00:00Z</dcterms:created>
  <dcterms:modified xsi:type="dcterms:W3CDTF">2021-11-15T15:00:00Z</dcterms:modified>
</cp:coreProperties>
</file>