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160A7" w14:textId="77777777" w:rsidR="00257587" w:rsidRDefault="00257587" w:rsidP="00257587">
      <w:pPr>
        <w:spacing w:line="254" w:lineRule="auto"/>
        <w:jc w:val="center"/>
      </w:pPr>
      <w:proofErr w:type="gramStart"/>
      <w:r>
        <w:rPr>
          <w:rFonts w:ascii="Bradley Hand ITC" w:hAnsi="Bradley Hand ITC"/>
          <w:b/>
          <w:bCs/>
          <w:sz w:val="44"/>
          <w:szCs w:val="44"/>
        </w:rPr>
        <w:t>CALGARY</w:t>
      </w:r>
      <w:r>
        <w:rPr>
          <w:sz w:val="24"/>
          <w:szCs w:val="24"/>
        </w:rPr>
        <w:t xml:space="preserve">  </w:t>
      </w:r>
      <w:r>
        <w:rPr>
          <w:rFonts w:ascii="Bradley Hand ITC" w:hAnsi="Bradley Hand ITC"/>
          <w:b/>
          <w:bCs/>
          <w:sz w:val="44"/>
          <w:szCs w:val="44"/>
        </w:rPr>
        <w:t>PENSIONERS</w:t>
      </w:r>
      <w:proofErr w:type="gramEnd"/>
      <w:r>
        <w:rPr>
          <w:rFonts w:ascii="Bradley Hand ITC" w:hAnsi="Bradley Hand ITC"/>
          <w:b/>
          <w:bCs/>
          <w:sz w:val="44"/>
          <w:szCs w:val="44"/>
        </w:rPr>
        <w:t xml:space="preserve"> NEWSLETTER</w:t>
      </w:r>
    </w:p>
    <w:p w14:paraId="4EB5E84B" w14:textId="2DA23F1C" w:rsidR="00257587" w:rsidRDefault="00257587" w:rsidP="00257587">
      <w:pPr>
        <w:spacing w:line="254" w:lineRule="auto"/>
      </w:pPr>
      <w:r>
        <w:rPr>
          <w:b/>
          <w:bCs/>
          <w:i/>
          <w:iCs/>
          <w:color w:val="0070C0"/>
          <w:sz w:val="28"/>
          <w:szCs w:val="28"/>
        </w:rPr>
        <w:t>                  </w:t>
      </w:r>
      <w:r>
        <w:rPr>
          <w:b/>
          <w:bCs/>
          <w:i/>
          <w:iCs/>
          <w:sz w:val="28"/>
          <w:szCs w:val="28"/>
        </w:rPr>
        <w:t>Presidents Report:  Laurie Rupert     Nov.2022</w:t>
      </w:r>
    </w:p>
    <w:p w14:paraId="339D6861" w14:textId="77777777" w:rsidR="00257587" w:rsidRDefault="00257587" w:rsidP="00257587">
      <w:pPr>
        <w:spacing w:line="254" w:lineRule="auto"/>
      </w:pPr>
      <w:r>
        <w:rPr>
          <w:sz w:val="28"/>
          <w:szCs w:val="28"/>
        </w:rPr>
        <w:t xml:space="preserve">       Wow it’s winter and the festive season is here! After the big snow </w:t>
      </w:r>
      <w:proofErr w:type="gramStart"/>
      <w:r>
        <w:rPr>
          <w:sz w:val="28"/>
          <w:szCs w:val="28"/>
        </w:rPr>
        <w:t>fall</w:t>
      </w:r>
      <w:proofErr w:type="gramEnd"/>
      <w:r>
        <w:rPr>
          <w:sz w:val="28"/>
          <w:szCs w:val="28"/>
        </w:rPr>
        <w:t xml:space="preserve"> we still had a good turn out for the November luncheon. It was a big success. </w:t>
      </w:r>
    </w:p>
    <w:p w14:paraId="5EA9FAB0" w14:textId="26DE29CE" w:rsidR="0046559D" w:rsidRDefault="00257587" w:rsidP="00257587">
      <w:pPr>
        <w:spacing w:line="254" w:lineRule="auto"/>
        <w:jc w:val="center"/>
        <w:rPr>
          <w:sz w:val="28"/>
          <w:szCs w:val="28"/>
        </w:rPr>
      </w:pPr>
      <w:r>
        <w:rPr>
          <w:sz w:val="28"/>
          <w:szCs w:val="28"/>
        </w:rPr>
        <w:t xml:space="preserve">        We now have a new Secretary Treasure taking Don Caroline’s place. It’s Arthur </w:t>
      </w:r>
      <w:proofErr w:type="spellStart"/>
      <w:r>
        <w:rPr>
          <w:sz w:val="28"/>
          <w:szCs w:val="28"/>
        </w:rPr>
        <w:t>Wieckowski</w:t>
      </w:r>
      <w:proofErr w:type="spellEnd"/>
      <w:r>
        <w:rPr>
          <w:sz w:val="28"/>
          <w:szCs w:val="28"/>
        </w:rPr>
        <w:t xml:space="preserve">. He will be in the office Tuesdays and Wednesdays </w:t>
      </w:r>
      <w:proofErr w:type="gramStart"/>
      <w:r>
        <w:rPr>
          <w:sz w:val="28"/>
          <w:szCs w:val="28"/>
        </w:rPr>
        <w:t>( Thanks</w:t>
      </w:r>
      <w:proofErr w:type="gramEnd"/>
      <w:r>
        <w:rPr>
          <w:sz w:val="28"/>
          <w:szCs w:val="28"/>
        </w:rPr>
        <w:t xml:space="preserve"> Arthur) . Also we have recruited Kathy Cowie and Kevin Palmer to our Board of </w:t>
      </w:r>
      <w:proofErr w:type="gramStart"/>
      <w:r>
        <w:rPr>
          <w:sz w:val="28"/>
          <w:szCs w:val="28"/>
        </w:rPr>
        <w:t>Directors .</w:t>
      </w:r>
      <w:proofErr w:type="gramEnd"/>
      <w:r>
        <w:rPr>
          <w:sz w:val="28"/>
          <w:szCs w:val="28"/>
        </w:rPr>
        <w:t xml:space="preserve"> A big thanks to Cathy and Kevin for coming on board! This strengthens our board which in turn makes our Club stronger.                December, our big month is coming.  We have our Open House Party! No admission, just a cash donation or bring a non-perishable food item for the Veterans Food Bank. Also try and wear something festive for the season. The ugliest Christmas sweater will win a prize! Please bring your wife or partner. The more the merrier! This is a good way to start the holiday season. There will also be a Wine draw, a 50/50 draw and other prizes. So come out on Tuesday Dec. 13</w:t>
      </w:r>
      <w:r>
        <w:rPr>
          <w:sz w:val="28"/>
          <w:szCs w:val="28"/>
          <w:vertAlign w:val="superscript"/>
        </w:rPr>
        <w:t>th</w:t>
      </w:r>
      <w:r>
        <w:rPr>
          <w:sz w:val="28"/>
          <w:szCs w:val="28"/>
        </w:rPr>
        <w:t xml:space="preserve"> at 12pm and join in </w:t>
      </w:r>
      <w:r w:rsidR="0046559D">
        <w:rPr>
          <w:sz w:val="28"/>
          <w:szCs w:val="28"/>
        </w:rPr>
        <w:t>the fun.</w:t>
      </w:r>
    </w:p>
    <w:p w14:paraId="7AD7E992" w14:textId="43BA570A" w:rsidR="00257587" w:rsidRDefault="00257587" w:rsidP="00257587">
      <w:pPr>
        <w:spacing w:line="254" w:lineRule="auto"/>
        <w:jc w:val="center"/>
        <w:rPr>
          <w:sz w:val="28"/>
          <w:szCs w:val="28"/>
        </w:rPr>
      </w:pPr>
      <w:r>
        <w:rPr>
          <w:sz w:val="28"/>
          <w:szCs w:val="28"/>
        </w:rPr>
        <w:t xml:space="preserve">Looking forward to seeing you there!                                                                                                                                                                                                                                  Note: We have installed a doorbell on the right side of the door. Please use it as the door is locked.                                                                                                                                                                                                   The Memorial Day Service went well, we had a great turnout. Victor </w:t>
      </w:r>
      <w:proofErr w:type="spellStart"/>
      <w:r>
        <w:rPr>
          <w:sz w:val="28"/>
          <w:szCs w:val="28"/>
        </w:rPr>
        <w:t>Renney</w:t>
      </w:r>
      <w:proofErr w:type="spellEnd"/>
      <w:r>
        <w:rPr>
          <w:sz w:val="28"/>
          <w:szCs w:val="28"/>
        </w:rPr>
        <w:t xml:space="preserve"> lay the wreath representing the CP Pensioners Club. Victor is a veteran so it was fitting that he lay the wreath this year. It was good to have the Memorial Service open to the public again and the public showed up. </w:t>
      </w:r>
      <w:proofErr w:type="gramStart"/>
      <w:r>
        <w:rPr>
          <w:sz w:val="28"/>
          <w:szCs w:val="28"/>
        </w:rPr>
        <w:t>So</w:t>
      </w:r>
      <w:proofErr w:type="gramEnd"/>
      <w:r>
        <w:rPr>
          <w:sz w:val="28"/>
          <w:szCs w:val="28"/>
        </w:rPr>
        <w:t xml:space="preserve"> I guess they are happy about the reopening of the service too!  I have attached pictures.       </w:t>
      </w:r>
    </w:p>
    <w:p w14:paraId="5625C519" w14:textId="77777777" w:rsidR="00257587" w:rsidRDefault="00257587" w:rsidP="00257587">
      <w:pPr>
        <w:spacing w:line="254" w:lineRule="auto"/>
        <w:jc w:val="center"/>
        <w:rPr>
          <w:sz w:val="28"/>
          <w:szCs w:val="28"/>
        </w:rPr>
      </w:pPr>
    </w:p>
    <w:p w14:paraId="57635A0E" w14:textId="77777777" w:rsidR="00257587" w:rsidRDefault="00257587" w:rsidP="00257587">
      <w:pPr>
        <w:spacing w:line="254" w:lineRule="auto"/>
        <w:rPr>
          <w:sz w:val="28"/>
          <w:szCs w:val="28"/>
        </w:rPr>
      </w:pPr>
      <w:r>
        <w:rPr>
          <w:sz w:val="28"/>
          <w:szCs w:val="28"/>
        </w:rPr>
        <w:t xml:space="preserve">Dale Gale, Communications Director </w:t>
      </w:r>
    </w:p>
    <w:p w14:paraId="1437681D" w14:textId="77777777" w:rsidR="0046559D" w:rsidRDefault="00257587" w:rsidP="00257587">
      <w:pPr>
        <w:spacing w:line="254" w:lineRule="auto"/>
        <w:rPr>
          <w:sz w:val="28"/>
          <w:szCs w:val="28"/>
        </w:rPr>
      </w:pPr>
      <w:r>
        <w:rPr>
          <w:sz w:val="28"/>
          <w:szCs w:val="28"/>
        </w:rPr>
        <w:t xml:space="preserve">CP Pensioners Association, Calgary </w:t>
      </w:r>
      <w:r>
        <w:rPr>
          <w:sz w:val="28"/>
          <w:szCs w:val="28"/>
        </w:rPr>
        <w:t xml:space="preserve">      </w:t>
      </w:r>
    </w:p>
    <w:p w14:paraId="57A584E1" w14:textId="77777777" w:rsidR="0046559D" w:rsidRDefault="0046559D" w:rsidP="00257587">
      <w:pPr>
        <w:spacing w:line="254" w:lineRule="auto"/>
        <w:rPr>
          <w:sz w:val="28"/>
          <w:szCs w:val="28"/>
        </w:rPr>
      </w:pPr>
    </w:p>
    <w:p w14:paraId="68631DBD" w14:textId="77777777" w:rsidR="0046559D" w:rsidRDefault="0046559D" w:rsidP="00257587">
      <w:pPr>
        <w:spacing w:line="254" w:lineRule="auto"/>
        <w:rPr>
          <w:sz w:val="28"/>
          <w:szCs w:val="28"/>
        </w:rPr>
      </w:pPr>
    </w:p>
    <w:p w14:paraId="5FE546F9" w14:textId="3CAB3B56" w:rsidR="0046559D" w:rsidRDefault="0046559D" w:rsidP="00257587">
      <w:pPr>
        <w:spacing w:line="254" w:lineRule="auto"/>
        <w:rPr>
          <w:sz w:val="28"/>
          <w:szCs w:val="28"/>
        </w:rPr>
      </w:pPr>
      <w:r>
        <w:rPr>
          <w:noProof/>
        </w:rPr>
        <w:lastRenderedPageBreak/>
        <mc:AlternateContent>
          <mc:Choice Requires="wps">
            <w:drawing>
              <wp:anchor distT="0" distB="0" distL="114300" distR="114300" simplePos="0" relativeHeight="251659264" behindDoc="0" locked="0" layoutInCell="1" allowOverlap="1" wp14:anchorId="73C527D9" wp14:editId="7ADB5C30">
                <wp:simplePos x="0" y="0"/>
                <wp:positionH relativeFrom="margin">
                  <wp:posOffset>8909603</wp:posOffset>
                </wp:positionH>
                <wp:positionV relativeFrom="paragraph">
                  <wp:posOffset>-326335</wp:posOffset>
                </wp:positionV>
                <wp:extent cx="994189" cy="3156585"/>
                <wp:effectExtent l="0" t="0" r="15875" b="24765"/>
                <wp:wrapNone/>
                <wp:docPr id="5" name="Text Box 5"/>
                <wp:cNvGraphicFramePr/>
                <a:graphic xmlns:a="http://schemas.openxmlformats.org/drawingml/2006/main">
                  <a:graphicData uri="http://schemas.microsoft.com/office/word/2010/wordprocessingShape">
                    <wps:wsp>
                      <wps:cNvSpPr txBox="1"/>
                      <wps:spPr>
                        <a:xfrm flipH="1">
                          <a:off x="0" y="0"/>
                          <a:ext cx="994189" cy="3156585"/>
                        </a:xfrm>
                        <a:prstGeom prst="rect">
                          <a:avLst/>
                        </a:prstGeom>
                        <a:solidFill>
                          <a:schemeClr val="lt1"/>
                        </a:solidFill>
                        <a:ln w="6350">
                          <a:solidFill>
                            <a:prstClr val="black"/>
                          </a:solidFill>
                        </a:ln>
                      </wps:spPr>
                      <wps:txbx>
                        <w:txbxContent>
                          <w:p w14:paraId="453A65A4" w14:textId="77777777" w:rsidR="0046559D" w:rsidRDefault="004655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C527D9" id="_x0000_t202" coordsize="21600,21600" o:spt="202" path="m,l,21600r21600,l21600,xe">
                <v:stroke joinstyle="miter"/>
                <v:path gradientshapeok="t" o:connecttype="rect"/>
              </v:shapetype>
              <v:shape id="Text Box 5" o:spid="_x0000_s1026" type="#_x0000_t202" style="position:absolute;margin-left:701.55pt;margin-top:-25.7pt;width:78.3pt;height:248.55pt;flip:x;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" fillcolor="white [3201]" strokeweight=".5pt">
                <v:textbox>
                  <w:txbxContent>
                    <w:p w14:paraId="453A65A4" w14:textId="77777777" w:rsidR="0046559D" w:rsidRDefault="0046559D"/>
                  </w:txbxContent>
                </v:textbox>
                <w10:wrap anchorx="margin"/>
              </v:shape>
            </w:pict>
          </mc:Fallback>
        </mc:AlternateContent>
      </w:r>
      <w:r>
        <w:rPr>
          <w:noProof/>
        </w:rPr>
        <w:drawing>
          <wp:inline distT="0" distB="0" distL="0" distR="0" wp14:anchorId="4678A9B6" wp14:editId="097D4A4C">
            <wp:extent cx="5122150" cy="5047615"/>
            <wp:effectExtent l="0" t="953" r="1588" b="1587"/>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5136570" cy="5061825"/>
                    </a:xfrm>
                    <a:prstGeom prst="rect">
                      <a:avLst/>
                    </a:prstGeom>
                  </pic:spPr>
                </pic:pic>
              </a:graphicData>
            </a:graphic>
          </wp:inline>
        </w:drawing>
      </w:r>
    </w:p>
    <w:p w14:paraId="6B1AEEE7" w14:textId="4A125FA2" w:rsidR="0046559D" w:rsidRDefault="00257587" w:rsidP="00257587">
      <w:pPr>
        <w:spacing w:line="254" w:lineRule="auto"/>
        <w:rPr>
          <w:sz w:val="28"/>
          <w:szCs w:val="28"/>
        </w:rPr>
      </w:pPr>
      <w:r>
        <w:rPr>
          <w:sz w:val="28"/>
          <w:szCs w:val="28"/>
        </w:rPr>
        <w:t xml:space="preserve">    </w:t>
      </w:r>
    </w:p>
    <w:p w14:paraId="6569BBB8" w14:textId="7BC59022" w:rsidR="00257587" w:rsidRDefault="0046559D">
      <w:r>
        <w:rPr>
          <w:noProof/>
        </w:rPr>
        <mc:AlternateContent>
          <mc:Choice Requires="wps">
            <w:drawing>
              <wp:anchor distT="0" distB="0" distL="114300" distR="114300" simplePos="0" relativeHeight="251660288" behindDoc="0" locked="0" layoutInCell="1" allowOverlap="1" wp14:anchorId="3EDD2542" wp14:editId="6CC2C76F">
                <wp:simplePos x="0" y="0"/>
                <wp:positionH relativeFrom="margin">
                  <wp:align>left</wp:align>
                </wp:positionH>
                <wp:positionV relativeFrom="paragraph">
                  <wp:posOffset>6819</wp:posOffset>
                </wp:positionV>
                <wp:extent cx="5128591" cy="3649648"/>
                <wp:effectExtent l="0" t="0" r="15240" b="27305"/>
                <wp:wrapNone/>
                <wp:docPr id="6" name="Text Box 6"/>
                <wp:cNvGraphicFramePr/>
                <a:graphic xmlns:a="http://schemas.openxmlformats.org/drawingml/2006/main">
                  <a:graphicData uri="http://schemas.microsoft.com/office/word/2010/wordprocessingShape">
                    <wps:wsp>
                      <wps:cNvSpPr txBox="1"/>
                      <wps:spPr>
                        <a:xfrm>
                          <a:off x="0" y="0"/>
                          <a:ext cx="5128591" cy="3649648"/>
                        </a:xfrm>
                        <a:prstGeom prst="rect">
                          <a:avLst/>
                        </a:prstGeom>
                        <a:solidFill>
                          <a:schemeClr val="lt1"/>
                        </a:solidFill>
                        <a:ln w="6350">
                          <a:solidFill>
                            <a:prstClr val="black"/>
                          </a:solidFill>
                        </a:ln>
                      </wps:spPr>
                      <wps:txbx>
                        <w:txbxContent>
                          <w:p w14:paraId="0DFF9322" w14:textId="7D2AB6DB" w:rsidR="0046559D" w:rsidRDefault="0046559D">
                            <w:r>
                              <w:rPr>
                                <w:noProof/>
                              </w:rPr>
                              <w:drawing>
                                <wp:inline distT="0" distB="0" distL="0" distR="0" wp14:anchorId="6AB5F9B9" wp14:editId="5A8BC2F5">
                                  <wp:extent cx="4735195" cy="355155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
                                            <a:extLst>
                                              <a:ext uri="{28A0092B-C50C-407E-A947-70E740481C1C}">
                                                <a14:useLocalDpi xmlns:a14="http://schemas.microsoft.com/office/drawing/2010/main" val="0"/>
                                              </a:ext>
                                            </a:extLst>
                                          </a:blip>
                                          <a:stretch>
                                            <a:fillRect/>
                                          </a:stretch>
                                        </pic:blipFill>
                                        <pic:spPr>
                                          <a:xfrm rot="10800000">
                                            <a:off x="0" y="0"/>
                                            <a:ext cx="4735195" cy="35515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D2542" id="Text Box 6" o:spid="_x0000_s1027" type="#_x0000_t202" style="position:absolute;margin-left:0;margin-top:.55pt;width:403.85pt;height:287.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" fillcolor="white [3201]" strokeweight=".5pt">
                <v:textbox>
                  <w:txbxContent>
                    <w:p w14:paraId="0DFF9322" w14:textId="7D2AB6DB" w:rsidR="0046559D" w:rsidRDefault="0046559D">
                      <w:r>
                        <w:rPr>
                          <w:noProof/>
                        </w:rPr>
                        <w:drawing>
                          <wp:inline distT="0" distB="0" distL="0" distR="0" wp14:anchorId="6AB5F9B9" wp14:editId="5A8BC2F5">
                            <wp:extent cx="4735195" cy="355155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
                                      <a:extLst>
                                        <a:ext uri="{28A0092B-C50C-407E-A947-70E740481C1C}">
                                          <a14:useLocalDpi xmlns:a14="http://schemas.microsoft.com/office/drawing/2010/main" val="0"/>
                                        </a:ext>
                                      </a:extLst>
                                    </a:blip>
                                    <a:stretch>
                                      <a:fillRect/>
                                    </a:stretch>
                                  </pic:blipFill>
                                  <pic:spPr>
                                    <a:xfrm rot="10800000">
                                      <a:off x="0" y="0"/>
                                      <a:ext cx="4735195" cy="3551555"/>
                                    </a:xfrm>
                                    <a:prstGeom prst="rect">
                                      <a:avLst/>
                                    </a:prstGeom>
                                  </pic:spPr>
                                </pic:pic>
                              </a:graphicData>
                            </a:graphic>
                          </wp:inline>
                        </w:drawing>
                      </w:r>
                    </w:p>
                  </w:txbxContent>
                </v:textbox>
                <w10:wrap anchorx="margin"/>
              </v:shape>
            </w:pict>
          </mc:Fallback>
        </mc:AlternateContent>
      </w:r>
    </w:p>
    <w:p w14:paraId="2FE2385D" w14:textId="07770348" w:rsidR="00257587" w:rsidRDefault="00257587"/>
    <w:sectPr w:rsidR="0025758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587"/>
    <w:rsid w:val="001D5C4E"/>
    <w:rsid w:val="00257587"/>
    <w:rsid w:val="0046559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5FB7E"/>
  <w15:chartTrackingRefBased/>
  <w15:docId w15:val="{6FFD875B-3E6E-47AF-B253-3E83D086E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1676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Pages>
  <Words>323</Words>
  <Characters>1847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Lyle Berge</dc:creator>
  <cp:keywords/>
  <dc:description/>
  <cp:lastModifiedBy>Lyle Berge</cp:lastModifiedBy>
  <cp:revision>1</cp:revision>
  <dcterms:created xsi:type="dcterms:W3CDTF">2022-12-12T21:59:00Z</dcterms:created>
  <dcterms:modified xsi:type="dcterms:W3CDTF">2022-12-12T22:18:00Z</dcterms:modified>
</cp:coreProperties>
</file>